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DB1AF" w14:textId="6F0ABDA4" w:rsidR="001E3E65" w:rsidRPr="002E2F9D" w:rsidRDefault="00264F05" w:rsidP="001E3E65">
      <w:pPr>
        <w:pStyle w:val="CRCoverPage"/>
        <w:tabs>
          <w:tab w:val="right" w:pos="9639"/>
        </w:tabs>
        <w:spacing w:after="0"/>
        <w:rPr>
          <w:rFonts w:eastAsia="맑은 고딕" w:cs="Arial"/>
          <w:b/>
          <w:noProof/>
          <w:color w:val="000000"/>
          <w:sz w:val="28"/>
          <w:vertAlign w:val="superscript"/>
          <w:lang w:eastAsia="ko-KR"/>
        </w:rPr>
      </w:pPr>
      <w:r w:rsidRPr="003A080C">
        <w:rPr>
          <w:rFonts w:eastAsia="맑은 고딕" w:cs="Arial"/>
          <w:b/>
          <w:noProof/>
          <w:color w:val="000000"/>
          <w:sz w:val="24"/>
          <w:lang w:eastAsia="ko-KR"/>
        </w:rPr>
        <w:t>3GPP TSG-RAN WG2 Meeting #11</w:t>
      </w:r>
      <w:r w:rsidR="002E2F9D">
        <w:rPr>
          <w:rFonts w:eastAsia="맑은 고딕" w:cs="Arial"/>
          <w:b/>
          <w:noProof/>
          <w:color w:val="000000"/>
          <w:sz w:val="24"/>
          <w:lang w:eastAsia="ko-KR"/>
        </w:rPr>
        <w:t>6</w:t>
      </w:r>
      <w:r w:rsidR="000218A4" w:rsidRPr="003A080C">
        <w:rPr>
          <w:rFonts w:eastAsia="맑은 고딕" w:cs="Arial"/>
          <w:b/>
          <w:noProof/>
          <w:color w:val="000000"/>
          <w:sz w:val="24"/>
          <w:lang w:eastAsia="ko-KR"/>
        </w:rPr>
        <w:t>-</w:t>
      </w:r>
      <w:r w:rsidR="00F9599F" w:rsidRPr="003A080C">
        <w:rPr>
          <w:rFonts w:eastAsia="맑은 고딕" w:cs="Arial" w:hint="eastAsia"/>
          <w:b/>
          <w:noProof/>
          <w:color w:val="000000"/>
          <w:sz w:val="24"/>
          <w:lang w:eastAsia="ko-KR"/>
        </w:rPr>
        <w:t xml:space="preserve"> </w:t>
      </w:r>
      <w:r w:rsidR="000218A4" w:rsidRPr="003A080C">
        <w:rPr>
          <w:rFonts w:eastAsia="맑은 고딕" w:cs="Arial" w:hint="eastAsia"/>
          <w:b/>
          <w:noProof/>
          <w:color w:val="000000"/>
          <w:sz w:val="24"/>
          <w:lang w:eastAsia="ko-KR"/>
        </w:rPr>
        <w:t>e</w:t>
      </w:r>
      <w:r w:rsidR="001E3E65" w:rsidRPr="003A080C">
        <w:rPr>
          <w:rFonts w:eastAsia="맑은 고딕" w:cs="Arial"/>
          <w:b/>
          <w:noProof/>
          <w:color w:val="000000"/>
          <w:sz w:val="24"/>
          <w:lang w:eastAsia="ko-KR"/>
        </w:rPr>
        <w:tab/>
      </w:r>
      <w:r w:rsidR="00E32DE3" w:rsidRPr="003A080C">
        <w:rPr>
          <w:rFonts w:eastAsia="맑은 고딕" w:cs="Arial"/>
          <w:b/>
          <w:i/>
          <w:noProof/>
          <w:color w:val="000000"/>
          <w:sz w:val="24"/>
          <w:szCs w:val="32"/>
          <w:lang w:eastAsia="ko-KR"/>
        </w:rPr>
        <w:t>R2-</w:t>
      </w:r>
      <w:r w:rsidR="007156E4" w:rsidRPr="007156E4">
        <w:rPr>
          <w:rFonts w:eastAsia="맑은 고딕" w:cs="Arial"/>
          <w:b/>
          <w:i/>
          <w:noProof/>
          <w:color w:val="000000"/>
          <w:sz w:val="24"/>
          <w:szCs w:val="32"/>
          <w:lang w:eastAsia="ko-KR"/>
        </w:rPr>
        <w:t>2110155</w:t>
      </w:r>
    </w:p>
    <w:p w14:paraId="6AD66C79" w14:textId="7C4A2092" w:rsidR="001E3E65" w:rsidRPr="003A080C" w:rsidRDefault="000218A4" w:rsidP="001E3E65">
      <w:pPr>
        <w:pStyle w:val="CRCoverPage"/>
        <w:tabs>
          <w:tab w:val="right" w:pos="9639"/>
        </w:tabs>
        <w:spacing w:after="0"/>
        <w:rPr>
          <w:rFonts w:eastAsia="맑은 고딕" w:cs="Arial"/>
          <w:b/>
          <w:noProof/>
          <w:color w:val="000000"/>
          <w:sz w:val="24"/>
          <w:vertAlign w:val="superscript"/>
          <w:lang w:eastAsia="ko-KR"/>
        </w:rPr>
      </w:pPr>
      <w:r w:rsidRPr="003A080C">
        <w:rPr>
          <w:b/>
          <w:noProof/>
          <w:sz w:val="24"/>
        </w:rPr>
        <w:t>Electronics Meeting</w:t>
      </w:r>
      <w:r w:rsidR="001E3E65" w:rsidRPr="003A080C">
        <w:rPr>
          <w:b/>
          <w:noProof/>
          <w:sz w:val="24"/>
        </w:rPr>
        <w:t xml:space="preserve">, </w:t>
      </w:r>
      <w:r w:rsidR="002E2F9D">
        <w:rPr>
          <w:b/>
          <w:noProof/>
          <w:sz w:val="24"/>
        </w:rPr>
        <w:t>November</w:t>
      </w:r>
      <w:r w:rsidRPr="003A080C">
        <w:rPr>
          <w:b/>
          <w:noProof/>
          <w:sz w:val="24"/>
        </w:rPr>
        <w:t xml:space="preserve"> </w:t>
      </w:r>
      <w:r w:rsidR="00E27276">
        <w:rPr>
          <w:b/>
          <w:noProof/>
          <w:sz w:val="24"/>
        </w:rPr>
        <w:t>1</w:t>
      </w:r>
      <w:r w:rsidR="00264F05" w:rsidRPr="003A080C">
        <w:rPr>
          <w:rFonts w:eastAsia="SimSun" w:cs="Arial"/>
          <w:b/>
          <w:sz w:val="24"/>
          <w:lang w:val="de-DE" w:eastAsia="zh-CN"/>
        </w:rPr>
        <w:t xml:space="preserve"> – </w:t>
      </w:r>
      <w:r w:rsidR="002E2F9D">
        <w:rPr>
          <w:rFonts w:eastAsia="SimSun" w:cs="Arial"/>
          <w:b/>
          <w:sz w:val="24"/>
          <w:lang w:val="de-DE" w:eastAsia="zh-CN"/>
        </w:rPr>
        <w:t>12</w:t>
      </w:r>
      <w:r w:rsidR="00285C20" w:rsidRPr="003A080C">
        <w:rPr>
          <w:rFonts w:eastAsia="SimSun" w:cs="Arial"/>
          <w:b/>
          <w:sz w:val="24"/>
          <w:lang w:val="de-DE" w:eastAsia="zh-CN"/>
        </w:rPr>
        <w:t xml:space="preserve">, </w:t>
      </w:r>
      <w:r w:rsidR="00264F05" w:rsidRPr="003A080C">
        <w:rPr>
          <w:rFonts w:eastAsia="SimSun" w:cs="Arial"/>
          <w:b/>
          <w:sz w:val="24"/>
          <w:lang w:val="de-DE" w:eastAsia="zh-CN"/>
        </w:rPr>
        <w:t>202</w:t>
      </w:r>
      <w:r w:rsidR="00913270" w:rsidRPr="003A080C">
        <w:rPr>
          <w:rFonts w:eastAsia="SimSun" w:cs="Arial"/>
          <w:b/>
          <w:sz w:val="24"/>
          <w:lang w:val="de-DE" w:eastAsia="zh-CN"/>
        </w:rPr>
        <w:t>1</w:t>
      </w:r>
      <w:r w:rsidR="001E3E65" w:rsidRPr="003A080C">
        <w:rPr>
          <w:rFonts w:eastAsia="맑은 고딕" w:cs="Arial"/>
          <w:b/>
          <w:noProof/>
          <w:color w:val="000000"/>
          <w:sz w:val="24"/>
          <w:lang w:eastAsia="ko-KR"/>
        </w:rPr>
        <w:tab/>
      </w:r>
    </w:p>
    <w:p w14:paraId="68D774B3" w14:textId="77777777" w:rsidR="009D750A" w:rsidRPr="003A080C" w:rsidRDefault="009D750A" w:rsidP="009D750A">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2CA4EDA5" w14:textId="77777777" w:rsidR="009D750A" w:rsidRPr="003A080C" w:rsidRDefault="009D750A" w:rsidP="009D750A">
      <w:pPr>
        <w:pStyle w:val="CRCoverPage"/>
        <w:tabs>
          <w:tab w:val="right" w:pos="9639"/>
        </w:tabs>
        <w:spacing w:after="0"/>
        <w:rPr>
          <w:rFonts w:eastAsia="맑은 고딕"/>
          <w:b/>
          <w:noProof/>
          <w:sz w:val="24"/>
          <w:lang w:eastAsia="ko-KR"/>
        </w:rPr>
      </w:pPr>
    </w:p>
    <w:p w14:paraId="4E3D8BA9" w14:textId="6B5B8246"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Agenda Item</w:t>
      </w:r>
      <w:r w:rsidRPr="003A080C">
        <w:rPr>
          <w:rFonts w:ascii="Arial" w:hAnsi="Arial" w:cs="Arial"/>
          <w:b/>
          <w:noProof/>
          <w:sz w:val="28"/>
          <w:szCs w:val="28"/>
          <w:lang w:val="en-US"/>
        </w:rPr>
        <w:tab/>
        <w:t xml:space="preserve">: </w:t>
      </w:r>
      <w:r w:rsidR="00285C20" w:rsidRPr="003A080C">
        <w:rPr>
          <w:rFonts w:ascii="Arial" w:hAnsi="Arial" w:cs="Arial"/>
          <w:b/>
          <w:noProof/>
          <w:sz w:val="28"/>
          <w:szCs w:val="28"/>
          <w:lang w:val="en-US"/>
        </w:rPr>
        <w:t>8.</w:t>
      </w:r>
      <w:r w:rsidR="009B3BAE" w:rsidRPr="003A080C">
        <w:rPr>
          <w:rFonts w:ascii="Arial" w:hAnsi="Arial" w:cs="Arial"/>
          <w:b/>
          <w:noProof/>
          <w:sz w:val="28"/>
          <w:szCs w:val="28"/>
          <w:lang w:val="en-US"/>
        </w:rPr>
        <w:t>15</w:t>
      </w:r>
      <w:r w:rsidR="00FF04F9" w:rsidRPr="003A080C">
        <w:rPr>
          <w:rFonts w:ascii="Arial" w:hAnsi="Arial" w:cs="Arial"/>
          <w:b/>
          <w:noProof/>
          <w:sz w:val="28"/>
          <w:szCs w:val="28"/>
          <w:lang w:val="en-US"/>
        </w:rPr>
        <w:t>.2</w:t>
      </w:r>
      <w:r w:rsidR="00E32DE3" w:rsidRPr="003A080C">
        <w:rPr>
          <w:rFonts w:ascii="Arial" w:hAnsi="Arial" w:cs="Arial"/>
          <w:b/>
          <w:noProof/>
          <w:sz w:val="28"/>
          <w:szCs w:val="28"/>
          <w:lang w:val="en-US"/>
        </w:rPr>
        <w:t xml:space="preserve"> </w:t>
      </w:r>
      <w:r w:rsidR="006E596C" w:rsidRPr="003A080C">
        <w:rPr>
          <w:rFonts w:ascii="Arial" w:hAnsi="Arial" w:cs="Arial"/>
          <w:b/>
          <w:noProof/>
          <w:sz w:val="28"/>
          <w:szCs w:val="28"/>
          <w:lang w:val="en-US"/>
        </w:rPr>
        <w:t>(</w:t>
      </w:r>
      <w:r w:rsidR="00E32DE3" w:rsidRPr="003A080C">
        <w:rPr>
          <w:rFonts w:ascii="Arial" w:hAnsi="Arial" w:cs="Arial"/>
          <w:b/>
          <w:noProof/>
          <w:sz w:val="28"/>
          <w:szCs w:val="28"/>
          <w:lang w:val="en-US"/>
        </w:rPr>
        <w:t>NR_SL_enh-Core</w:t>
      </w:r>
      <w:r w:rsidR="006E596C" w:rsidRPr="003A080C">
        <w:rPr>
          <w:rFonts w:ascii="Arial" w:hAnsi="Arial" w:cs="Arial"/>
          <w:b/>
          <w:noProof/>
          <w:sz w:val="28"/>
          <w:szCs w:val="28"/>
          <w:lang w:val="en-US"/>
        </w:rPr>
        <w:t>)</w:t>
      </w:r>
    </w:p>
    <w:p w14:paraId="2A23BF7E"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Source</w:t>
      </w:r>
      <w:r w:rsidRPr="003A080C">
        <w:rPr>
          <w:rFonts w:ascii="Arial" w:hAnsi="Arial" w:cs="Arial"/>
          <w:b/>
          <w:noProof/>
          <w:sz w:val="28"/>
          <w:szCs w:val="28"/>
          <w:lang w:val="en-US"/>
        </w:rPr>
        <w:tab/>
        <w:t>: LG Electronics Inc.</w:t>
      </w:r>
    </w:p>
    <w:p w14:paraId="38760A3C" w14:textId="04FACA0B" w:rsidR="009D750A" w:rsidRPr="003A080C" w:rsidRDefault="009D750A" w:rsidP="009D750A">
      <w:pPr>
        <w:tabs>
          <w:tab w:val="left" w:pos="1843"/>
        </w:tabs>
        <w:spacing w:after="60" w:line="288" w:lineRule="auto"/>
        <w:jc w:val="both"/>
        <w:rPr>
          <w:rFonts w:ascii="Arial" w:hAnsi="Arial" w:cs="Arial"/>
          <w:b/>
          <w:noProof/>
          <w:sz w:val="28"/>
          <w:szCs w:val="28"/>
          <w:lang w:val="en-US" w:eastAsia="ko-KR"/>
        </w:rPr>
      </w:pPr>
      <w:r w:rsidRPr="003A080C">
        <w:rPr>
          <w:rFonts w:ascii="Arial" w:hAnsi="Arial" w:cs="Arial"/>
          <w:b/>
          <w:noProof/>
          <w:sz w:val="28"/>
          <w:szCs w:val="28"/>
          <w:lang w:val="en-US"/>
        </w:rPr>
        <w:t>Title</w:t>
      </w:r>
      <w:r w:rsidRPr="003A080C">
        <w:rPr>
          <w:rFonts w:ascii="Arial" w:hAnsi="Arial" w:cs="Arial"/>
          <w:b/>
          <w:noProof/>
          <w:sz w:val="28"/>
          <w:szCs w:val="28"/>
          <w:lang w:val="en-US"/>
        </w:rPr>
        <w:tab/>
      </w:r>
      <w:r w:rsidR="00E32DE3" w:rsidRPr="003A080C">
        <w:rPr>
          <w:rFonts w:ascii="Arial" w:hAnsi="Arial" w:cs="Arial"/>
          <w:b/>
          <w:noProof/>
          <w:sz w:val="28"/>
          <w:szCs w:val="28"/>
          <w:lang w:val="en-US"/>
        </w:rPr>
        <w:t xml:space="preserve">: </w:t>
      </w:r>
      <w:r w:rsidR="002E2F9D" w:rsidRPr="002E2F9D">
        <w:rPr>
          <w:rFonts w:ascii="Arial" w:hAnsi="Arial" w:cs="Arial"/>
          <w:b/>
          <w:noProof/>
          <w:sz w:val="28"/>
          <w:szCs w:val="28"/>
          <w:lang w:val="en-US" w:eastAsia="ko-KR"/>
        </w:rPr>
        <w:t>Discussion on remaining issue and further consideration on SL DRX</w:t>
      </w:r>
    </w:p>
    <w:p w14:paraId="237361E3"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Document for</w:t>
      </w:r>
      <w:r w:rsidRPr="003A080C">
        <w:rPr>
          <w:rFonts w:ascii="Arial" w:hAnsi="Arial" w:cs="Arial"/>
          <w:b/>
          <w:noProof/>
          <w:sz w:val="28"/>
          <w:szCs w:val="28"/>
          <w:lang w:val="en-US"/>
        </w:rPr>
        <w:tab/>
        <w:t>: Discussion and Decision</w:t>
      </w:r>
    </w:p>
    <w:p w14:paraId="1C7EFCE3" w14:textId="7975CA17" w:rsidR="00F21060" w:rsidRPr="003A080C"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00F21060" w:rsidRPr="003A080C">
        <w:rPr>
          <w:rFonts w:hint="eastAsia"/>
          <w:szCs w:val="36"/>
          <w:lang w:val="en-US" w:eastAsia="ko-KR"/>
        </w:rPr>
        <w:t>Introduction</w:t>
      </w:r>
    </w:p>
    <w:p w14:paraId="1DB13539" w14:textId="6947CB8F" w:rsidR="00E6599F" w:rsidRPr="003A080C" w:rsidRDefault="00861BC6" w:rsidP="007A644B">
      <w:pPr>
        <w:jc w:val="both"/>
        <w:rPr>
          <w:lang w:val="en-US" w:eastAsia="ko-KR"/>
        </w:rPr>
      </w:pPr>
      <w:r w:rsidRPr="003A080C">
        <w:rPr>
          <w:lang w:val="en-US" w:eastAsia="ko-KR"/>
        </w:rPr>
        <w:t xml:space="preserve">In this contribution, we further discuss </w:t>
      </w:r>
      <w:r w:rsidR="002E2F9D">
        <w:rPr>
          <w:lang w:val="en-US" w:eastAsia="ko-KR"/>
        </w:rPr>
        <w:t xml:space="preserve">remaining issues and further consideration on </w:t>
      </w:r>
      <w:proofErr w:type="spellStart"/>
      <w:r w:rsidR="002E2F9D">
        <w:rPr>
          <w:lang w:val="en-US" w:eastAsia="ko-KR"/>
        </w:rPr>
        <w:t>Sidelink</w:t>
      </w:r>
      <w:proofErr w:type="spellEnd"/>
      <w:r w:rsidR="002E2F9D">
        <w:rPr>
          <w:lang w:val="en-US" w:eastAsia="ko-KR"/>
        </w:rPr>
        <w:t xml:space="preserve"> DRX</w:t>
      </w:r>
      <w:r w:rsidRPr="003A080C">
        <w:rPr>
          <w:lang w:val="en-US" w:eastAsia="ko-KR"/>
        </w:rPr>
        <w:t>.</w:t>
      </w:r>
      <w:r w:rsidR="00E6599F" w:rsidRPr="003A080C">
        <w:rPr>
          <w:lang w:val="en-US" w:eastAsia="ko-KR"/>
        </w:rPr>
        <w:t xml:space="preserve"> </w:t>
      </w:r>
    </w:p>
    <w:p w14:paraId="3C07EBDB" w14:textId="77777777" w:rsidR="007F2482" w:rsidRPr="003A080C"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rPr>
        <w:t>.</w:t>
      </w:r>
      <w:r w:rsidRPr="003A080C">
        <w:rPr>
          <w:szCs w:val="36"/>
          <w:lang w:val="en-US"/>
        </w:rPr>
        <w:tab/>
      </w:r>
      <w:r w:rsidRPr="003A080C">
        <w:rPr>
          <w:rFonts w:hint="eastAsia"/>
          <w:szCs w:val="36"/>
          <w:lang w:val="en-US" w:eastAsia="ko-KR"/>
        </w:rPr>
        <w:t>Discussion</w:t>
      </w:r>
    </w:p>
    <w:p w14:paraId="7B3E88D4" w14:textId="54992ECD" w:rsidR="002E1151" w:rsidRPr="003A080C" w:rsidRDefault="00F9599F" w:rsidP="002E115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 xml:space="preserve">2.1 </w:t>
      </w:r>
      <w:r w:rsidR="00E53226">
        <w:rPr>
          <w:rFonts w:eastAsia="맑은 고딕"/>
          <w:sz w:val="28"/>
          <w:szCs w:val="28"/>
          <w:lang w:eastAsia="ko-KR"/>
        </w:rPr>
        <w:t xml:space="preserve">Resource selection </w:t>
      </w:r>
      <w:r w:rsidR="008A4FF4">
        <w:rPr>
          <w:rFonts w:eastAsia="맑은 고딕"/>
          <w:sz w:val="28"/>
          <w:szCs w:val="28"/>
          <w:lang w:eastAsia="ko-KR"/>
        </w:rPr>
        <w:t>considering SL DRX active time</w:t>
      </w:r>
      <w:r w:rsidR="00E53226">
        <w:rPr>
          <w:rFonts w:eastAsia="맑은 고딕"/>
          <w:sz w:val="28"/>
          <w:szCs w:val="28"/>
          <w:lang w:eastAsia="ko-KR"/>
        </w:rPr>
        <w:t xml:space="preserve"> </w:t>
      </w:r>
    </w:p>
    <w:p w14:paraId="757340FC" w14:textId="5EB56251" w:rsidR="003479A0" w:rsidRPr="003479A0" w:rsidRDefault="003479A0" w:rsidP="002E1151">
      <w:pPr>
        <w:pStyle w:val="ad"/>
        <w:widowControl/>
        <w:spacing w:before="100" w:beforeAutospacing="1"/>
        <w:jc w:val="both"/>
        <w:rPr>
          <w:rFonts w:eastAsiaTheme="minorEastAsia"/>
          <w:sz w:val="20"/>
          <w:lang w:eastAsia="ko-KR"/>
        </w:rPr>
      </w:pPr>
      <w:r w:rsidRPr="003479A0">
        <w:rPr>
          <w:rFonts w:eastAsiaTheme="minorEastAsia"/>
          <w:sz w:val="20"/>
          <w:lang w:eastAsia="ko-KR"/>
        </w:rPr>
        <w:t xml:space="preserve">RAN1 discussed the LS related to resource selection sent by RAN2 at #106bis-e meeting and made the </w:t>
      </w:r>
      <w:r>
        <w:rPr>
          <w:rFonts w:eastAsiaTheme="minorEastAsia"/>
          <w:sz w:val="20"/>
          <w:lang w:eastAsia="ko-KR"/>
        </w:rPr>
        <w:t>working assumption</w:t>
      </w:r>
      <w:r w:rsidRPr="003479A0">
        <w:rPr>
          <w:rFonts w:eastAsiaTheme="minorEastAsia"/>
          <w:sz w:val="20"/>
          <w:lang w:eastAsia="ko-KR"/>
        </w:rPr>
        <w:t xml:space="preserve">. </w:t>
      </w:r>
      <w:r>
        <w:rPr>
          <w:rFonts w:eastAsiaTheme="minorEastAsia"/>
          <w:sz w:val="20"/>
          <w:lang w:eastAsia="ko-KR"/>
        </w:rPr>
        <w:t>RAN2 can discuss the r</w:t>
      </w:r>
      <w:r w:rsidRPr="003479A0">
        <w:rPr>
          <w:rFonts w:eastAsiaTheme="minorEastAsia"/>
          <w:sz w:val="20"/>
          <w:lang w:eastAsia="ko-KR"/>
        </w:rPr>
        <w:t xml:space="preserve">esource </w:t>
      </w:r>
      <w:r>
        <w:rPr>
          <w:rFonts w:eastAsiaTheme="minorEastAsia"/>
          <w:sz w:val="20"/>
          <w:lang w:eastAsia="ko-KR"/>
        </w:rPr>
        <w:t>s</w:t>
      </w:r>
      <w:r w:rsidRPr="003479A0">
        <w:rPr>
          <w:rFonts w:eastAsiaTheme="minorEastAsia"/>
          <w:sz w:val="20"/>
          <w:lang w:eastAsia="ko-KR"/>
        </w:rPr>
        <w:t xml:space="preserve">election </w:t>
      </w:r>
      <w:r>
        <w:rPr>
          <w:rFonts w:eastAsiaTheme="minorEastAsia"/>
          <w:sz w:val="20"/>
          <w:lang w:eastAsia="ko-KR"/>
        </w:rPr>
        <w:t>procedure</w:t>
      </w:r>
      <w:r w:rsidRPr="003479A0">
        <w:rPr>
          <w:rFonts w:eastAsiaTheme="minorEastAsia"/>
          <w:sz w:val="20"/>
          <w:lang w:eastAsia="ko-KR"/>
        </w:rPr>
        <w:t xml:space="preserve"> based on </w:t>
      </w:r>
      <w:r>
        <w:rPr>
          <w:rFonts w:eastAsiaTheme="minorEastAsia"/>
          <w:sz w:val="20"/>
          <w:lang w:eastAsia="ko-KR"/>
        </w:rPr>
        <w:t xml:space="preserve">the following </w:t>
      </w:r>
      <w:r w:rsidRPr="003479A0">
        <w:rPr>
          <w:rFonts w:eastAsiaTheme="minorEastAsia"/>
          <w:sz w:val="20"/>
          <w:lang w:eastAsia="ko-KR"/>
        </w:rPr>
        <w:t>RAN1</w:t>
      </w:r>
      <w:r>
        <w:rPr>
          <w:rFonts w:eastAsiaTheme="minorEastAsia"/>
          <w:sz w:val="20"/>
          <w:lang w:eastAsia="ko-KR"/>
        </w:rPr>
        <w:t>’s working assumption</w:t>
      </w:r>
      <w:r w:rsidR="00A97AC2">
        <w:rPr>
          <w:rFonts w:eastAsiaTheme="minorEastAsia"/>
          <w:sz w:val="20"/>
          <w:lang w:eastAsia="ko-KR"/>
        </w:rPr>
        <w:t xml:space="preserve"> [2]</w:t>
      </w:r>
      <w:r w:rsidRPr="003479A0">
        <w:rPr>
          <w:rFonts w:eastAsiaTheme="minorEastAsia"/>
          <w:sz w:val="20"/>
          <w:lang w:eastAsia="ko-KR"/>
        </w:rPr>
        <w:t>.</w:t>
      </w:r>
    </w:p>
    <w:tbl>
      <w:tblPr>
        <w:tblStyle w:val="af4"/>
        <w:tblW w:w="0" w:type="auto"/>
        <w:tblLook w:val="04A0" w:firstRow="1" w:lastRow="0" w:firstColumn="1" w:lastColumn="0" w:noHBand="0" w:noVBand="1"/>
      </w:tblPr>
      <w:tblGrid>
        <w:gridCol w:w="9631"/>
      </w:tblGrid>
      <w:tr w:rsidR="002E2F9D" w14:paraId="48F60D27" w14:textId="77777777" w:rsidTr="002E2F9D">
        <w:tc>
          <w:tcPr>
            <w:tcW w:w="9631" w:type="dxa"/>
          </w:tcPr>
          <w:p w14:paraId="5A2374D2" w14:textId="77777777" w:rsidR="002E2F9D" w:rsidRPr="002E2F9D" w:rsidRDefault="002E2F9D" w:rsidP="002E2F9D">
            <w:pPr>
              <w:rPr>
                <w:color w:val="000000"/>
                <w:lang w:val="en-US" w:eastAsia="ko-KR"/>
              </w:rPr>
            </w:pPr>
            <w:r w:rsidRPr="002E2F9D">
              <w:rPr>
                <w:b/>
                <w:bCs/>
                <w:color w:val="000000"/>
                <w:u w:val="single"/>
              </w:rPr>
              <w:t>Proposed working assumption (v02):</w:t>
            </w:r>
          </w:p>
          <w:p w14:paraId="1D457D40" w14:textId="77777777" w:rsidR="002E2F9D" w:rsidRPr="002E2F9D" w:rsidRDefault="002E2F9D" w:rsidP="002E2F9D">
            <w:r w:rsidRPr="002E2F9D">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0DE2C0D7" w14:textId="77777777" w:rsidR="002E2F9D" w:rsidRPr="002E2F9D" w:rsidRDefault="002E2F9D" w:rsidP="001D18FA">
            <w:pPr>
              <w:numPr>
                <w:ilvl w:val="0"/>
                <w:numId w:val="10"/>
              </w:numPr>
              <w:spacing w:before="100" w:beforeAutospacing="1" w:after="100" w:afterAutospacing="1"/>
            </w:pPr>
            <w:r w:rsidRPr="002E2F9D">
              <w:t>Option 1: PHY layer selects and reports candidate resources only within the indicated active time of the RX UE</w:t>
            </w:r>
          </w:p>
          <w:p w14:paraId="4F0CC19C" w14:textId="77777777" w:rsidR="002E2F9D" w:rsidRPr="002E2F9D" w:rsidRDefault="002E2F9D" w:rsidP="001D18FA">
            <w:pPr>
              <w:numPr>
                <w:ilvl w:val="0"/>
                <w:numId w:val="10"/>
              </w:numPr>
              <w:spacing w:before="100" w:beforeAutospacing="1" w:after="100" w:afterAutospacing="1"/>
              <w:rPr>
                <w:rFonts w:eastAsia="SimSun"/>
              </w:rPr>
            </w:pPr>
            <w:r w:rsidRPr="002E2F9D">
              <w:t>Option 2: PHY layer selects and reports candidate resources in which at least a subset of the candidate resources is within the indicated active time of the RX UE</w:t>
            </w:r>
          </w:p>
          <w:p w14:paraId="014B833B" w14:textId="537CE1B7" w:rsidR="002E2F9D" w:rsidRPr="002E2F9D" w:rsidRDefault="002E2F9D" w:rsidP="001D18FA">
            <w:pPr>
              <w:numPr>
                <w:ilvl w:val="0"/>
                <w:numId w:val="10"/>
              </w:numPr>
              <w:spacing w:before="100" w:beforeAutospacing="1" w:after="0"/>
              <w:rPr>
                <w:rFonts w:ascii="Calibri" w:hAnsi="Calibri" w:cs="Calibri"/>
                <w:b/>
                <w:bCs/>
                <w:color w:val="000000"/>
                <w:sz w:val="22"/>
                <w:szCs w:val="22"/>
                <w:u w:val="single"/>
              </w:rPr>
            </w:pPr>
            <w:r w:rsidRPr="002E2F9D">
              <w:t>Option 3: PHY layer selects and reports an additional candidate resource set of candidate resources within the indicated active time of the RX UE</w:t>
            </w:r>
          </w:p>
        </w:tc>
      </w:tr>
    </w:tbl>
    <w:p w14:paraId="54E88D41" w14:textId="77777777" w:rsidR="008A4FF4" w:rsidRDefault="008A4FF4" w:rsidP="008A4FF4">
      <w:pPr>
        <w:jc w:val="both"/>
        <w:rPr>
          <w:lang w:eastAsia="ko-KR"/>
        </w:rPr>
      </w:pPr>
    </w:p>
    <w:p w14:paraId="0C2BE3A2" w14:textId="77777777" w:rsidR="008A4FF4" w:rsidRPr="008A4FF4" w:rsidRDefault="00442229" w:rsidP="008A4FF4">
      <w:pPr>
        <w:jc w:val="both"/>
        <w:rPr>
          <w:lang w:eastAsia="ko-KR"/>
        </w:rPr>
      </w:pPr>
      <w:r w:rsidRPr="008A4FF4">
        <w:rPr>
          <w:lang w:eastAsia="ko-KR"/>
        </w:rPr>
        <w:t xml:space="preserve">Since the retransmission resources are resources that can be used in the future, it is desirable to select the resources in consideration of the inactive time (e.g., time to become an active period in the future by the resources selected by the </w:t>
      </w:r>
      <w:proofErr w:type="spellStart"/>
      <w:r w:rsidRPr="008A4FF4">
        <w:rPr>
          <w:lang w:eastAsia="ko-KR"/>
        </w:rPr>
        <w:t>Tx</w:t>
      </w:r>
      <w:proofErr w:type="spellEnd"/>
      <w:r w:rsidRPr="008A4FF4">
        <w:rPr>
          <w:lang w:eastAsia="ko-KR"/>
        </w:rPr>
        <w:t xml:space="preserve"> UE) for the retransmission resources. Thus, option 1 is not a desirable solution in terms of excluding resources of future active time.</w:t>
      </w:r>
    </w:p>
    <w:p w14:paraId="5B2D2305" w14:textId="0AC86F62" w:rsidR="00442229" w:rsidRPr="008A4FF4" w:rsidRDefault="00442229" w:rsidP="008A4FF4">
      <w:pPr>
        <w:jc w:val="both"/>
        <w:rPr>
          <w:lang w:eastAsia="ko-KR"/>
        </w:rPr>
      </w:pPr>
      <w:r w:rsidRPr="008A4FF4">
        <w:rPr>
          <w:lang w:eastAsia="ko-KR"/>
        </w:rPr>
        <w:t>Option 2 and 3 consider the resources of the future active time, but option 2 may be preferable when considering the simplicity of selection procedure of “subset of the candidate resources” of the UE. Of course, this decision is RAN1 dependent.</w:t>
      </w:r>
    </w:p>
    <w:p w14:paraId="700D85E2" w14:textId="012372EF" w:rsidR="00442229" w:rsidRPr="008A4FF4" w:rsidRDefault="00442229" w:rsidP="008A4FF4">
      <w:pPr>
        <w:jc w:val="both"/>
        <w:rPr>
          <w:lang w:eastAsia="ko-KR"/>
        </w:rPr>
      </w:pPr>
      <w:r w:rsidRPr="008A4FF4">
        <w:rPr>
          <w:lang w:eastAsia="ko-KR"/>
        </w:rPr>
        <w:t>Assuming that the candidate resource set is selected in the physical layer as Option 2, a procedure indicating the current active time of the Rx UE in the MAC layer is required. That is, when the resource selection is triggered, the MAC layer informs the physical layer of the current active time information (e.g., minimum number of slots in the current active time) of the Rx UE, and the physical layer can determine the candidate resource set based on the minimum number of slots of the current active time informed by the MAC.</w:t>
      </w:r>
      <w:r w:rsidR="008A4FF4" w:rsidRPr="008A4FF4">
        <w:rPr>
          <w:lang w:eastAsia="ko-KR"/>
        </w:rPr>
        <w:t xml:space="preserve"> </w:t>
      </w:r>
      <w:r w:rsidR="00C7147F" w:rsidRPr="00C7147F">
        <w:rPr>
          <w:lang w:eastAsia="ko-KR"/>
        </w:rPr>
        <w:t>Finally</w:t>
      </w:r>
      <w:r w:rsidR="00C7147F">
        <w:rPr>
          <w:lang w:eastAsia="ko-KR"/>
        </w:rPr>
        <w:t xml:space="preserve"> t</w:t>
      </w:r>
      <w:r w:rsidR="008A4FF4" w:rsidRPr="008A4FF4">
        <w:rPr>
          <w:lang w:eastAsia="ko-KR"/>
        </w:rPr>
        <w:t>he MAC layer can perform the same resource selection procedure as in the legacy based on the candidate resource set indicated by the physical layer.</w:t>
      </w:r>
    </w:p>
    <w:p w14:paraId="0FBF6919" w14:textId="6C4240D3" w:rsidR="00E42769" w:rsidRPr="008A4FF4" w:rsidRDefault="00E42769" w:rsidP="008A4FF4">
      <w:pPr>
        <w:jc w:val="both"/>
        <w:rPr>
          <w:b/>
          <w:lang w:eastAsia="ko-KR"/>
        </w:rPr>
      </w:pPr>
      <w:r w:rsidRPr="008A4FF4">
        <w:rPr>
          <w:b/>
          <w:lang w:eastAsia="ko-KR"/>
        </w:rPr>
        <w:t>O</w:t>
      </w:r>
      <w:r w:rsidRPr="008A4FF4">
        <w:rPr>
          <w:rFonts w:hint="eastAsia"/>
          <w:b/>
          <w:lang w:eastAsia="ko-KR"/>
        </w:rPr>
        <w:t xml:space="preserve">bservation </w:t>
      </w:r>
      <w:r w:rsidRPr="008A4FF4">
        <w:rPr>
          <w:b/>
          <w:lang w:eastAsia="ko-KR"/>
        </w:rPr>
        <w:t>1.</w:t>
      </w:r>
      <w:r w:rsidR="008A4FF4" w:rsidRPr="008A4FF4">
        <w:rPr>
          <w:b/>
          <w:lang w:eastAsia="ko-KR"/>
        </w:rPr>
        <w:t xml:space="preserve"> In order to determine the candidate resource set in the physical layer, a procedure for notifying the current active time of the Rx UE in the MAC layer is required.</w:t>
      </w:r>
    </w:p>
    <w:p w14:paraId="420FE002" w14:textId="22075B2B" w:rsidR="00C91994" w:rsidRPr="00C91994" w:rsidRDefault="00C91994" w:rsidP="00C91994">
      <w:pPr>
        <w:jc w:val="both"/>
        <w:rPr>
          <w:b/>
          <w:lang w:eastAsia="ko-KR"/>
        </w:rPr>
      </w:pPr>
      <w:r w:rsidRPr="00C91994">
        <w:rPr>
          <w:rFonts w:hint="eastAsia"/>
          <w:b/>
          <w:lang w:eastAsia="ko-KR"/>
        </w:rPr>
        <w:lastRenderedPageBreak/>
        <w:t>Proposal 1</w:t>
      </w:r>
      <w:r w:rsidR="008814EA">
        <w:rPr>
          <w:b/>
          <w:lang w:eastAsia="ko-KR"/>
        </w:rPr>
        <w:t>.</w:t>
      </w:r>
      <w:r w:rsidRPr="00C91994">
        <w:rPr>
          <w:rFonts w:hint="eastAsia"/>
          <w:b/>
          <w:lang w:eastAsia="ko-KR"/>
        </w:rPr>
        <w:t xml:space="preserve"> RAN2 agrees that MAC provides PHY with information for the restriction when resource (re-)selection is triggered and conducts resource (re-)selection based on the candidate resource set(s) PHY reported.</w:t>
      </w:r>
    </w:p>
    <w:p w14:paraId="761173C1" w14:textId="57C56339" w:rsidR="00C91994" w:rsidRPr="00C91994" w:rsidRDefault="00C91994" w:rsidP="00C91994">
      <w:pPr>
        <w:jc w:val="both"/>
        <w:rPr>
          <w:b/>
          <w:lang w:eastAsia="ko-KR"/>
        </w:rPr>
      </w:pPr>
      <w:r w:rsidRPr="00C91994">
        <w:rPr>
          <w:rFonts w:hint="eastAsia"/>
          <w:b/>
          <w:lang w:eastAsia="ko-KR"/>
        </w:rPr>
        <w:t>Proposal 2</w:t>
      </w:r>
      <w:r w:rsidR="008814EA">
        <w:rPr>
          <w:b/>
          <w:lang w:eastAsia="ko-KR"/>
        </w:rPr>
        <w:t>.</w:t>
      </w:r>
      <w:r w:rsidRPr="00C91994">
        <w:rPr>
          <w:rFonts w:hint="eastAsia"/>
          <w:b/>
          <w:lang w:eastAsia="ko-KR"/>
        </w:rPr>
        <w:t xml:space="preserve"> RAN2 agrees that information provided to PHY for the restriction includes the current active time of the RX UE and the minimum number of current active time slots in the reported candidate resource set. </w:t>
      </w:r>
    </w:p>
    <w:p w14:paraId="1692BAD0" w14:textId="1EEDC5C0" w:rsidR="00C91994" w:rsidRPr="00C91994" w:rsidRDefault="00C91994" w:rsidP="00C91994">
      <w:pPr>
        <w:jc w:val="both"/>
        <w:rPr>
          <w:b/>
          <w:lang w:eastAsia="ko-KR"/>
        </w:rPr>
      </w:pPr>
      <w:r w:rsidRPr="00C91994">
        <w:rPr>
          <w:b/>
          <w:lang w:eastAsia="ko-KR"/>
        </w:rPr>
        <w:t>Proposal 3</w:t>
      </w:r>
      <w:r w:rsidR="008814EA">
        <w:rPr>
          <w:b/>
          <w:lang w:eastAsia="ko-KR"/>
        </w:rPr>
        <w:t>.</w:t>
      </w:r>
      <w:r w:rsidRPr="00C91994">
        <w:rPr>
          <w:b/>
          <w:lang w:eastAsia="ko-KR"/>
        </w:rPr>
        <w:t xml:space="preserve"> RAN2 agrees that MAC selects the resources considering the current and future active time. When MAC selects N resources in total for a MAC PDU, at least X resources shall be selected in the current active time while remaining N-X resources can </w:t>
      </w:r>
      <w:r w:rsidRPr="00C91994">
        <w:rPr>
          <w:rFonts w:hint="eastAsia"/>
          <w:b/>
          <w:lang w:eastAsia="ko-KR"/>
        </w:rPr>
        <w:t xml:space="preserve">be selected in the current and future active time. How to determine X is FFS. </w:t>
      </w:r>
    </w:p>
    <w:p w14:paraId="3DB138CB" w14:textId="71F7A550" w:rsidR="005D43E0" w:rsidRDefault="00C91994" w:rsidP="00C91994">
      <w:pPr>
        <w:jc w:val="both"/>
        <w:rPr>
          <w:b/>
          <w:lang w:eastAsia="ko-KR"/>
        </w:rPr>
      </w:pPr>
      <w:r w:rsidRPr="00C91994">
        <w:rPr>
          <w:b/>
          <w:lang w:eastAsia="ko-KR"/>
        </w:rPr>
        <w:t>Proposal 4</w:t>
      </w:r>
      <w:r w:rsidR="008814EA">
        <w:rPr>
          <w:b/>
          <w:lang w:eastAsia="ko-KR"/>
        </w:rPr>
        <w:t>.</w:t>
      </w:r>
      <w:r w:rsidRPr="00C91994">
        <w:rPr>
          <w:b/>
          <w:lang w:eastAsia="ko-KR"/>
        </w:rPr>
        <w:t xml:space="preserve"> RAN2 agrees that future active time is updated in selection of each resource as follows: </w:t>
      </w:r>
    </w:p>
    <w:p w14:paraId="1365191E" w14:textId="2C2F624E" w:rsidR="00AC3D61" w:rsidRPr="00AC3D61" w:rsidRDefault="00AC3D61" w:rsidP="00C91994">
      <w:pPr>
        <w:jc w:val="both"/>
        <w:rPr>
          <w:b/>
          <w:lang w:val="en-US" w:eastAsia="ko-KR"/>
        </w:rPr>
      </w:pPr>
      <w:r>
        <w:rPr>
          <w:b/>
          <w:lang w:eastAsia="ko-KR"/>
        </w:rPr>
        <w:t xml:space="preserve">-  </w:t>
      </w:r>
      <w:r w:rsidRPr="00AC3D61">
        <w:rPr>
          <w:rFonts w:hint="eastAsia"/>
          <w:b/>
          <w:lang w:eastAsia="ko-KR"/>
        </w:rPr>
        <w:t>If a resource in slot n is in current or future active time and selected by MAC, each of slots n+1, n+2</w:t>
      </w:r>
      <w:proofErr w:type="gramStart"/>
      <w:r w:rsidRPr="00AC3D61">
        <w:rPr>
          <w:rFonts w:hint="eastAsia"/>
          <w:b/>
          <w:lang w:eastAsia="ko-KR"/>
        </w:rPr>
        <w:t xml:space="preserve">, </w:t>
      </w:r>
      <w:r w:rsidRPr="00AC3D61">
        <w:rPr>
          <w:rFonts w:hint="eastAsia"/>
          <w:b/>
          <w:lang w:eastAsia="ko-KR"/>
        </w:rPr>
        <w:t>…</w:t>
      </w:r>
      <w:proofErr w:type="gramEnd"/>
      <w:r w:rsidRPr="00AC3D61">
        <w:rPr>
          <w:rFonts w:hint="eastAsia"/>
          <w:b/>
          <w:lang w:eastAsia="ko-KR"/>
        </w:rPr>
        <w:t xml:space="preserve">, </w:t>
      </w:r>
      <w:proofErr w:type="spellStart"/>
      <w:r w:rsidRPr="00AC3D61">
        <w:rPr>
          <w:rFonts w:hint="eastAsia"/>
          <w:b/>
          <w:lang w:eastAsia="ko-KR"/>
        </w:rPr>
        <w:t>n+k</w:t>
      </w:r>
      <w:proofErr w:type="spellEnd"/>
      <w:r w:rsidRPr="00AC3D61">
        <w:rPr>
          <w:rFonts w:hint="eastAsia"/>
          <w:b/>
          <w:lang w:eastAsia="ko-KR"/>
        </w:rPr>
        <w:t xml:space="preserve"> is considered being in future active time if it is not in the current active time where k is Timers to be running once RX UE receives SCI in slot n.</w:t>
      </w:r>
    </w:p>
    <w:p w14:paraId="4F596168" w14:textId="5E8D86F7" w:rsidR="00C91994" w:rsidRPr="00C91994" w:rsidRDefault="00C91994" w:rsidP="00C91994">
      <w:pPr>
        <w:jc w:val="both"/>
        <w:rPr>
          <w:b/>
          <w:lang w:eastAsia="ko-KR"/>
        </w:rPr>
      </w:pPr>
      <w:r w:rsidRPr="00C91994">
        <w:rPr>
          <w:b/>
          <w:lang w:eastAsia="ko-KR"/>
        </w:rPr>
        <w:t>Observation</w:t>
      </w:r>
      <w:r w:rsidR="008814EA">
        <w:rPr>
          <w:b/>
          <w:lang w:eastAsia="ko-KR"/>
        </w:rPr>
        <w:t xml:space="preserve"> 2.</w:t>
      </w:r>
      <w:r w:rsidRPr="00C91994">
        <w:rPr>
          <w:b/>
          <w:lang w:eastAsia="ko-KR"/>
        </w:rPr>
        <w:t xml:space="preserve"> Option 1 in RAN1 LS does not allow MAC to select a resource in future active time. Option 3 requires discussion on which of the two sets needs to be used in selecting each resource in future active time.</w:t>
      </w:r>
    </w:p>
    <w:p w14:paraId="3145006D" w14:textId="32FAC25A" w:rsidR="00E42769" w:rsidRPr="00C91994" w:rsidRDefault="00C91994" w:rsidP="00C91994">
      <w:pPr>
        <w:jc w:val="both"/>
        <w:rPr>
          <w:b/>
          <w:lang w:eastAsia="ko-KR"/>
        </w:rPr>
      </w:pPr>
      <w:r w:rsidRPr="00C91994">
        <w:rPr>
          <w:b/>
          <w:lang w:eastAsia="ko-KR"/>
        </w:rPr>
        <w:t>Proposal 5: RAN2 replies to RAN1 that Option 1 is not aligned with the operation RAN2 intends to support. The reply also includes that RAN2 prefers Option 2 as MAC can keep the current framework of using a single set of candidate resources.</w:t>
      </w:r>
    </w:p>
    <w:p w14:paraId="61565E47" w14:textId="77777777" w:rsidR="004D3B13" w:rsidRDefault="004D3B13" w:rsidP="004D3B13">
      <w:pPr>
        <w:rPr>
          <w:lang w:val="en-US" w:eastAsia="ko-KR"/>
        </w:rPr>
      </w:pPr>
    </w:p>
    <w:p w14:paraId="1FBDF5C9" w14:textId="2151AAB8" w:rsidR="004C3D30" w:rsidRPr="004C3D30" w:rsidRDefault="004C3D30" w:rsidP="004C3D30">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2.</w:t>
      </w:r>
      <w:r>
        <w:rPr>
          <w:rFonts w:eastAsia="맑은 고딕"/>
          <w:sz w:val="28"/>
          <w:szCs w:val="28"/>
          <w:lang w:eastAsia="ko-KR"/>
        </w:rPr>
        <w:t>2</w:t>
      </w:r>
      <w:r w:rsidRPr="003A080C">
        <w:rPr>
          <w:rFonts w:eastAsia="맑은 고딕" w:hint="eastAsia"/>
          <w:sz w:val="28"/>
          <w:szCs w:val="28"/>
          <w:lang w:eastAsia="ko-KR"/>
        </w:rPr>
        <w:t xml:space="preserve"> </w:t>
      </w:r>
      <w:r>
        <w:rPr>
          <w:rFonts w:eastAsia="맑은 고딕"/>
          <w:sz w:val="28"/>
          <w:szCs w:val="28"/>
          <w:lang w:eastAsia="ko-KR"/>
        </w:rPr>
        <w:t>Mode 2 resource allocation &amp; SL DRX</w:t>
      </w:r>
    </w:p>
    <w:p w14:paraId="49E36BA4" w14:textId="77777777" w:rsidR="004C3D30" w:rsidRPr="004D3B13" w:rsidRDefault="004C3D30" w:rsidP="004C3D30">
      <w:pPr>
        <w:jc w:val="both"/>
        <w:rPr>
          <w:lang w:val="en-US" w:eastAsia="ko-KR"/>
        </w:rPr>
      </w:pPr>
      <w:r w:rsidRPr="004D3B13">
        <w:rPr>
          <w:lang w:val="en-US" w:eastAsia="ko-KR"/>
        </w:rPr>
        <w:t xml:space="preserve">In Rel-16 NR resource allocation mode 2 operation, when there are multiple MAC PDUs to be transmitted, a UE performs resource reservation in multiple periods. Also, for each MAC PDU transmission, the MAC PDU is transmitted using one of the resources reserved for multiple periods. The resource reselection procedure is triggered based on pre-emption, UL/SL (or NR SL/LTE SL) prioritization, the selected resources which are indicated in SCI are cancelled and a resource reselection procedure is triggered.  After that the reselected resources are re-indicated to an SCI again and transmitted to an RX UE. </w:t>
      </w:r>
      <w:r w:rsidRPr="00B767DA">
        <w:rPr>
          <w:lang w:val="en-US" w:eastAsia="ko-KR"/>
        </w:rPr>
        <w:t xml:space="preserve">That is, when SCI is transmitted from a resource other than the resource indicated in the previous SCI by the </w:t>
      </w:r>
      <w:proofErr w:type="spellStart"/>
      <w:r w:rsidRPr="00B767DA">
        <w:rPr>
          <w:lang w:val="en-US" w:eastAsia="ko-KR"/>
        </w:rPr>
        <w:t>Tx</w:t>
      </w:r>
      <w:proofErr w:type="spellEnd"/>
      <w:r w:rsidRPr="00B767DA">
        <w:rPr>
          <w:lang w:val="en-US" w:eastAsia="ko-KR"/>
        </w:rPr>
        <w:t xml:space="preserve"> UE, the Rx UE operating</w:t>
      </w:r>
      <w:r>
        <w:rPr>
          <w:lang w:val="en-US" w:eastAsia="ko-KR"/>
        </w:rPr>
        <w:t xml:space="preserve"> the</w:t>
      </w:r>
      <w:r w:rsidRPr="00B767DA">
        <w:rPr>
          <w:lang w:val="en-US" w:eastAsia="ko-KR"/>
        </w:rPr>
        <w:t xml:space="preserve"> </w:t>
      </w:r>
      <w:r>
        <w:rPr>
          <w:lang w:val="en-US" w:eastAsia="ko-KR"/>
        </w:rPr>
        <w:t xml:space="preserve">SL </w:t>
      </w:r>
      <w:r w:rsidRPr="00B767DA">
        <w:rPr>
          <w:lang w:val="en-US" w:eastAsia="ko-KR"/>
        </w:rPr>
        <w:t xml:space="preserve">DRX </w:t>
      </w:r>
      <w:r>
        <w:rPr>
          <w:lang w:val="en-US" w:eastAsia="ko-KR"/>
        </w:rPr>
        <w:t>may not</w:t>
      </w:r>
      <w:r w:rsidRPr="00B767DA">
        <w:rPr>
          <w:lang w:val="en-US" w:eastAsia="ko-KR"/>
        </w:rPr>
        <w:t xml:space="preserve"> receive the PSCCH/PSSCH </w:t>
      </w:r>
      <w:r>
        <w:rPr>
          <w:lang w:val="en-US" w:eastAsia="ko-KR"/>
        </w:rPr>
        <w:t>transmitted</w:t>
      </w:r>
      <w:r w:rsidRPr="00B767DA">
        <w:rPr>
          <w:lang w:val="en-US" w:eastAsia="ko-KR"/>
        </w:rPr>
        <w:t xml:space="preserve"> by the </w:t>
      </w:r>
      <w:proofErr w:type="spellStart"/>
      <w:r w:rsidRPr="00B767DA">
        <w:rPr>
          <w:lang w:val="en-US" w:eastAsia="ko-KR"/>
        </w:rPr>
        <w:t>Tx</w:t>
      </w:r>
      <w:proofErr w:type="spellEnd"/>
      <w:r w:rsidRPr="00B767DA">
        <w:rPr>
          <w:lang w:val="en-US" w:eastAsia="ko-KR"/>
        </w:rPr>
        <w:t xml:space="preserve"> UE. Therefore, RAN2 should provide a me</w:t>
      </w:r>
      <w:r>
        <w:rPr>
          <w:lang w:val="en-US" w:eastAsia="ko-KR"/>
        </w:rPr>
        <w:t>chanism</w:t>
      </w:r>
      <w:r w:rsidRPr="00B767DA">
        <w:rPr>
          <w:lang w:val="en-US" w:eastAsia="ko-KR"/>
        </w:rPr>
        <w:t xml:space="preserve"> for allowing </w:t>
      </w:r>
      <w:r>
        <w:rPr>
          <w:lang w:val="en-US" w:eastAsia="ko-KR"/>
        </w:rPr>
        <w:t xml:space="preserve">the </w:t>
      </w:r>
      <w:r w:rsidRPr="00B767DA">
        <w:rPr>
          <w:lang w:val="en-US" w:eastAsia="ko-KR"/>
        </w:rPr>
        <w:t xml:space="preserve">Rx UEs operating </w:t>
      </w:r>
      <w:proofErr w:type="spellStart"/>
      <w:r w:rsidRPr="00B767DA">
        <w:rPr>
          <w:lang w:val="en-US" w:eastAsia="ko-KR"/>
        </w:rPr>
        <w:t>Sidelink</w:t>
      </w:r>
      <w:proofErr w:type="spellEnd"/>
      <w:r w:rsidRPr="00B767DA">
        <w:rPr>
          <w:lang w:val="en-US" w:eastAsia="ko-KR"/>
        </w:rPr>
        <w:t xml:space="preserve"> DRX to receive PSCCH/PSSCH in consideration of the possibility that resource reselection </w:t>
      </w:r>
      <w:r>
        <w:rPr>
          <w:lang w:val="en-US" w:eastAsia="ko-KR"/>
        </w:rPr>
        <w:t>has occurred due to pre-emption and</w:t>
      </w:r>
      <w:r w:rsidRPr="00B767DA">
        <w:rPr>
          <w:lang w:val="en-US" w:eastAsia="ko-KR"/>
        </w:rPr>
        <w:t xml:space="preserve"> etc.</w:t>
      </w:r>
    </w:p>
    <w:p w14:paraId="34A55C74" w14:textId="16620E7B" w:rsidR="004C3D30" w:rsidRDefault="004C3D30" w:rsidP="004C3D30">
      <w:pPr>
        <w:jc w:val="both"/>
        <w:rPr>
          <w:b/>
          <w:lang w:eastAsia="ko-KR"/>
        </w:rPr>
      </w:pPr>
      <w:r>
        <w:rPr>
          <w:b/>
          <w:lang w:eastAsia="ko-KR"/>
        </w:rPr>
        <w:t xml:space="preserve">Observation </w:t>
      </w:r>
      <w:r w:rsidR="008814EA">
        <w:rPr>
          <w:b/>
          <w:lang w:eastAsia="ko-KR"/>
        </w:rPr>
        <w:t>3</w:t>
      </w:r>
      <w:r w:rsidRPr="003A080C">
        <w:rPr>
          <w:b/>
          <w:lang w:eastAsia="ko-KR"/>
        </w:rPr>
        <w:t>.</w:t>
      </w:r>
      <w:r>
        <w:rPr>
          <w:b/>
          <w:lang w:eastAsia="ko-KR"/>
        </w:rPr>
        <w:t xml:space="preserve"> W</w:t>
      </w:r>
      <w:r w:rsidRPr="00E13E57">
        <w:rPr>
          <w:b/>
          <w:lang w:eastAsia="ko-KR"/>
        </w:rPr>
        <w:t xml:space="preserve">hen SCI is transmitted from a resource other than the resource indicated in the previous SCI by the </w:t>
      </w:r>
      <w:proofErr w:type="spellStart"/>
      <w:r w:rsidRPr="00E13E57">
        <w:rPr>
          <w:b/>
          <w:lang w:eastAsia="ko-KR"/>
        </w:rPr>
        <w:t>Tx</w:t>
      </w:r>
      <w:proofErr w:type="spellEnd"/>
      <w:r w:rsidRPr="00E13E57">
        <w:rPr>
          <w:b/>
          <w:lang w:eastAsia="ko-KR"/>
        </w:rPr>
        <w:t xml:space="preserve"> UE</w:t>
      </w:r>
      <w:r>
        <w:rPr>
          <w:b/>
          <w:lang w:eastAsia="ko-KR"/>
        </w:rPr>
        <w:t xml:space="preserve"> due to the pre-emption</w:t>
      </w:r>
      <w:r w:rsidRPr="00E13E57">
        <w:rPr>
          <w:b/>
          <w:lang w:eastAsia="ko-KR"/>
        </w:rPr>
        <w:t xml:space="preserve">, the Rx UE operating the SL DRX </w:t>
      </w:r>
      <w:r>
        <w:rPr>
          <w:b/>
          <w:lang w:eastAsia="ko-KR"/>
        </w:rPr>
        <w:t>may not</w:t>
      </w:r>
      <w:r w:rsidRPr="00E13E57">
        <w:rPr>
          <w:b/>
          <w:lang w:eastAsia="ko-KR"/>
        </w:rPr>
        <w:t xml:space="preserve"> receive the PSCCH/PSSCH transmitted by the </w:t>
      </w:r>
      <w:proofErr w:type="spellStart"/>
      <w:r w:rsidRPr="00E13E57">
        <w:rPr>
          <w:b/>
          <w:lang w:eastAsia="ko-KR"/>
        </w:rPr>
        <w:t>Tx</w:t>
      </w:r>
      <w:proofErr w:type="spellEnd"/>
      <w:r w:rsidRPr="00E13E57">
        <w:rPr>
          <w:b/>
          <w:lang w:eastAsia="ko-KR"/>
        </w:rPr>
        <w:t xml:space="preserve"> UE. </w:t>
      </w:r>
      <w:r>
        <w:rPr>
          <w:b/>
          <w:lang w:eastAsia="ko-KR"/>
        </w:rPr>
        <w:t xml:space="preserve"> </w:t>
      </w:r>
    </w:p>
    <w:p w14:paraId="33CAE211" w14:textId="7F81BA63" w:rsidR="004C3D30" w:rsidRPr="004C3D30" w:rsidRDefault="004C3D30" w:rsidP="004C3D30">
      <w:pPr>
        <w:jc w:val="both"/>
        <w:rPr>
          <w:lang w:eastAsia="ko-KR"/>
        </w:rPr>
      </w:pPr>
      <w:r>
        <w:rPr>
          <w:b/>
          <w:lang w:eastAsia="ko-KR"/>
        </w:rPr>
        <w:t xml:space="preserve">Proposal </w:t>
      </w:r>
      <w:r w:rsidR="008814EA">
        <w:rPr>
          <w:b/>
          <w:lang w:eastAsia="ko-KR"/>
        </w:rPr>
        <w:t>6</w:t>
      </w:r>
      <w:r>
        <w:rPr>
          <w:b/>
          <w:lang w:eastAsia="ko-KR"/>
        </w:rPr>
        <w:t xml:space="preserve">. </w:t>
      </w:r>
      <w:r w:rsidRPr="004E62F9">
        <w:rPr>
          <w:b/>
          <w:lang w:eastAsia="ko-KR"/>
        </w:rPr>
        <w:t xml:space="preserve">In consideration of the possibility that resource reselection has occurred due to pre-emption, RAN2 should provide a mechanism for allowing Rx UEs operating </w:t>
      </w:r>
      <w:proofErr w:type="spellStart"/>
      <w:r w:rsidRPr="004E62F9">
        <w:rPr>
          <w:b/>
          <w:lang w:eastAsia="ko-KR"/>
        </w:rPr>
        <w:t>Sidelink</w:t>
      </w:r>
      <w:proofErr w:type="spellEnd"/>
      <w:r w:rsidRPr="004E62F9">
        <w:rPr>
          <w:b/>
          <w:lang w:eastAsia="ko-KR"/>
        </w:rPr>
        <w:t xml:space="preserve"> DRX to successfully receive PSCCH/PSSCH transmitted by the </w:t>
      </w:r>
      <w:proofErr w:type="spellStart"/>
      <w:r w:rsidRPr="004E62F9">
        <w:rPr>
          <w:b/>
          <w:lang w:eastAsia="ko-KR"/>
        </w:rPr>
        <w:t>Tx</w:t>
      </w:r>
      <w:proofErr w:type="spellEnd"/>
      <w:r w:rsidRPr="004E62F9">
        <w:rPr>
          <w:b/>
          <w:lang w:eastAsia="ko-KR"/>
        </w:rPr>
        <w:t xml:space="preserve"> UE.</w:t>
      </w:r>
    </w:p>
    <w:p w14:paraId="094F7FB8" w14:textId="77777777" w:rsidR="004C3D30" w:rsidRDefault="004C3D30" w:rsidP="004D3B13">
      <w:pPr>
        <w:rPr>
          <w:lang w:val="en-US" w:eastAsia="ko-KR"/>
        </w:rPr>
      </w:pPr>
    </w:p>
    <w:p w14:paraId="1C4C0414" w14:textId="43175D15" w:rsidR="004D3B13" w:rsidRPr="003A080C" w:rsidRDefault="004D3B13" w:rsidP="004D3B13">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2.</w:t>
      </w:r>
      <w:r w:rsidR="004C3D30">
        <w:rPr>
          <w:rFonts w:eastAsia="맑은 고딕"/>
          <w:sz w:val="28"/>
          <w:szCs w:val="28"/>
          <w:lang w:eastAsia="ko-KR"/>
        </w:rPr>
        <w:t>3</w:t>
      </w:r>
      <w:r w:rsidRPr="003A080C">
        <w:rPr>
          <w:rFonts w:eastAsia="맑은 고딕" w:hint="eastAsia"/>
          <w:sz w:val="28"/>
          <w:szCs w:val="28"/>
          <w:lang w:eastAsia="ko-KR"/>
        </w:rPr>
        <w:t xml:space="preserve"> </w:t>
      </w:r>
      <w:r>
        <w:rPr>
          <w:rFonts w:eastAsia="맑은 고딕" w:hint="eastAsia"/>
          <w:sz w:val="28"/>
          <w:szCs w:val="28"/>
          <w:lang w:eastAsia="ko-KR"/>
        </w:rPr>
        <w:t>Rem</w:t>
      </w:r>
      <w:r>
        <w:rPr>
          <w:rFonts w:eastAsia="맑은 고딕"/>
          <w:sz w:val="28"/>
          <w:szCs w:val="28"/>
          <w:lang w:eastAsia="ko-KR"/>
        </w:rPr>
        <w:t xml:space="preserve">aining issues on </w:t>
      </w:r>
      <w:proofErr w:type="spellStart"/>
      <w:r>
        <w:rPr>
          <w:rFonts w:eastAsia="맑은 고딕"/>
          <w:sz w:val="28"/>
          <w:szCs w:val="28"/>
          <w:lang w:eastAsia="ko-KR"/>
        </w:rPr>
        <w:t>Uu</w:t>
      </w:r>
      <w:proofErr w:type="spellEnd"/>
      <w:r>
        <w:rPr>
          <w:rFonts w:eastAsia="맑은 고딕"/>
          <w:sz w:val="28"/>
          <w:szCs w:val="28"/>
          <w:lang w:eastAsia="ko-KR"/>
        </w:rPr>
        <w:t xml:space="preserve"> DRX timer</w:t>
      </w:r>
    </w:p>
    <w:p w14:paraId="67AABE1B" w14:textId="62878572" w:rsidR="004D3B13" w:rsidRDefault="00917CE2" w:rsidP="00917CE2">
      <w:pPr>
        <w:jc w:val="both"/>
        <w:rPr>
          <w:lang w:val="en-US" w:eastAsia="ko-KR"/>
        </w:rPr>
      </w:pPr>
      <w:r w:rsidRPr="00917CE2">
        <w:rPr>
          <w:rFonts w:eastAsiaTheme="minorEastAsia"/>
          <w:lang w:eastAsia="ko-KR"/>
        </w:rPr>
        <w:t xml:space="preserve">In the RAN2 email discussion [3], we are discussing whether or not to support HART RTT timer when PUCCH is not </w:t>
      </w:r>
      <w:r>
        <w:rPr>
          <w:rFonts w:eastAsiaTheme="minorEastAsia"/>
          <w:lang w:eastAsia="ko-KR"/>
        </w:rPr>
        <w:t>configured</w:t>
      </w:r>
      <w:r w:rsidRPr="00917CE2">
        <w:rPr>
          <w:rFonts w:eastAsiaTheme="minorEastAsia"/>
          <w:lang w:eastAsia="ko-KR"/>
        </w:rPr>
        <w:t>.</w:t>
      </w:r>
      <w:r>
        <w:rPr>
          <w:rFonts w:eastAsiaTheme="minorEastAsia"/>
          <w:lang w:eastAsia="ko-KR"/>
        </w:rPr>
        <w:t xml:space="preserve"> </w:t>
      </w:r>
      <w:r w:rsidR="002A1893" w:rsidRPr="002A1893">
        <w:rPr>
          <w:rFonts w:eastAsiaTheme="minorEastAsia"/>
          <w:lang w:eastAsia="ko-KR"/>
        </w:rPr>
        <w:t xml:space="preserve">We think that further optimization is possible by starting the HARQ RTT timer to increase the power saving effect of the UE in case PUCCH is not configured and PSFCH is configured in the resource pool. </w:t>
      </w:r>
      <w:r w:rsidR="00611105" w:rsidRPr="00611105">
        <w:rPr>
          <w:lang w:val="en-US" w:eastAsia="ko-KR"/>
        </w:rPr>
        <w:t xml:space="preserve">For example, </w:t>
      </w:r>
      <w:r w:rsidR="00611105">
        <w:rPr>
          <w:lang w:val="en-US" w:eastAsia="ko-KR"/>
        </w:rPr>
        <w:t xml:space="preserve">a </w:t>
      </w:r>
      <w:r w:rsidR="00611105" w:rsidRPr="00611105">
        <w:rPr>
          <w:lang w:val="en-US" w:eastAsia="ko-KR"/>
        </w:rPr>
        <w:t xml:space="preserve">UE may not monitor mode 1 DCI by staring the </w:t>
      </w:r>
      <w:r w:rsidR="00611105">
        <w:rPr>
          <w:lang w:val="en-US" w:eastAsia="ko-KR"/>
        </w:rPr>
        <w:t xml:space="preserve">HARQ </w:t>
      </w:r>
      <w:r w:rsidR="00611105" w:rsidRPr="00611105">
        <w:rPr>
          <w:lang w:val="en-US" w:eastAsia="ko-KR"/>
        </w:rPr>
        <w:t>RTT timer during the period from the last PSSCH to the PSFCH resource plus the Min Time GAP (e.g., Minimum processing time to be guaranteed between the PSFCH reception and the retransmission resource)</w:t>
      </w:r>
      <w:r w:rsidR="00611105">
        <w:rPr>
          <w:lang w:val="en-US" w:eastAsia="ko-KR"/>
        </w:rPr>
        <w:t xml:space="preserve"> </w:t>
      </w:r>
      <w:r w:rsidR="00611105">
        <w:rPr>
          <w:rFonts w:hint="eastAsia"/>
          <w:lang w:val="en-US" w:eastAsia="ko-KR"/>
        </w:rPr>
        <w:t xml:space="preserve">or </w:t>
      </w:r>
      <w:r w:rsidR="00611105">
        <w:rPr>
          <w:lang w:val="en-US" w:eastAsia="ko-KR"/>
        </w:rPr>
        <w:t xml:space="preserve">the </w:t>
      </w:r>
      <w:r w:rsidR="00611105" w:rsidRPr="00611105">
        <w:rPr>
          <w:lang w:val="en-US" w:eastAsia="ko-KR"/>
        </w:rPr>
        <w:t xml:space="preserve">UE may not monitor mode 1 DCI by staring the </w:t>
      </w:r>
      <w:r w:rsidR="00611105">
        <w:rPr>
          <w:lang w:val="en-US" w:eastAsia="ko-KR"/>
        </w:rPr>
        <w:t xml:space="preserve">HARQ </w:t>
      </w:r>
      <w:r w:rsidR="00611105" w:rsidRPr="00611105">
        <w:rPr>
          <w:lang w:val="en-US" w:eastAsia="ko-KR"/>
        </w:rPr>
        <w:t xml:space="preserve">RTT timer </w:t>
      </w:r>
      <w:r w:rsidR="00611105">
        <w:rPr>
          <w:lang w:val="en-US" w:eastAsia="ko-KR"/>
        </w:rPr>
        <w:t xml:space="preserve">after PSFCH reception </w:t>
      </w:r>
      <w:r w:rsidR="00611105" w:rsidRPr="00611105">
        <w:rPr>
          <w:lang w:val="en-US" w:eastAsia="ko-KR"/>
        </w:rPr>
        <w:t>during the Min Time GAP (e.g., Minimum processing time to be guaranteed between the PSFCH reception and the retransmission resource)</w:t>
      </w:r>
      <w:r w:rsidR="00611105">
        <w:rPr>
          <w:lang w:val="en-US" w:eastAsia="ko-KR"/>
        </w:rPr>
        <w:t>.</w:t>
      </w:r>
    </w:p>
    <w:p w14:paraId="64009791" w14:textId="40743C1C" w:rsidR="00611105" w:rsidRPr="00611105" w:rsidRDefault="00611105" w:rsidP="004D3B13">
      <w:pPr>
        <w:rPr>
          <w:b/>
          <w:lang w:eastAsia="ko-KR"/>
        </w:rPr>
      </w:pPr>
      <w:r w:rsidRPr="00611105">
        <w:rPr>
          <w:b/>
          <w:lang w:eastAsia="ko-KR"/>
        </w:rPr>
        <w:t>Observation</w:t>
      </w:r>
      <w:r w:rsidR="0005438D">
        <w:rPr>
          <w:b/>
          <w:lang w:eastAsia="ko-KR"/>
        </w:rPr>
        <w:t xml:space="preserve"> </w:t>
      </w:r>
      <w:r w:rsidR="008814EA">
        <w:rPr>
          <w:b/>
          <w:lang w:eastAsia="ko-KR"/>
        </w:rPr>
        <w:t>4</w:t>
      </w:r>
      <w:r w:rsidRPr="00611105">
        <w:rPr>
          <w:b/>
          <w:lang w:eastAsia="ko-KR"/>
        </w:rPr>
        <w:t>. When the PUCCH is not configured and the PSFCH is configured in resource pool, the power saving gain can be achieved by starting the HARQ RTT timer.</w:t>
      </w:r>
    </w:p>
    <w:p w14:paraId="7DEB9E55" w14:textId="24AD3E42" w:rsidR="00611105" w:rsidRDefault="00611105" w:rsidP="004D3B13">
      <w:pPr>
        <w:rPr>
          <w:b/>
          <w:lang w:eastAsia="ko-KR"/>
        </w:rPr>
      </w:pPr>
      <w:r w:rsidRPr="00611105">
        <w:rPr>
          <w:b/>
          <w:lang w:eastAsia="ko-KR"/>
        </w:rPr>
        <w:t>Proposal</w:t>
      </w:r>
      <w:r w:rsidR="0005438D">
        <w:rPr>
          <w:b/>
          <w:lang w:eastAsia="ko-KR"/>
        </w:rPr>
        <w:t xml:space="preserve"> </w:t>
      </w:r>
      <w:r w:rsidR="008814EA">
        <w:rPr>
          <w:b/>
          <w:lang w:eastAsia="ko-KR"/>
        </w:rPr>
        <w:t>7</w:t>
      </w:r>
      <w:r w:rsidRPr="00611105">
        <w:rPr>
          <w:b/>
          <w:lang w:eastAsia="ko-KR"/>
        </w:rPr>
        <w:t xml:space="preserve">. RAN2 should support the SL DRX HARQ RTT timer, in case PUCCH is not configured and PSFCH is configured in </w:t>
      </w:r>
      <w:r>
        <w:rPr>
          <w:b/>
          <w:lang w:eastAsia="ko-KR"/>
        </w:rPr>
        <w:t xml:space="preserve">the </w:t>
      </w:r>
      <w:r w:rsidRPr="00611105">
        <w:rPr>
          <w:b/>
          <w:lang w:eastAsia="ko-KR"/>
        </w:rPr>
        <w:t xml:space="preserve">resource pool. </w:t>
      </w:r>
    </w:p>
    <w:p w14:paraId="7BDF340F" w14:textId="4692140F" w:rsidR="009E40CD" w:rsidRDefault="009E40CD" w:rsidP="002A1893">
      <w:pPr>
        <w:jc w:val="both"/>
        <w:rPr>
          <w:rFonts w:ascii="Arial" w:hAnsi="Arial" w:cs="Arial"/>
          <w:b/>
        </w:rPr>
      </w:pPr>
      <w:r>
        <w:rPr>
          <w:rFonts w:eastAsiaTheme="minorEastAsia"/>
          <w:lang w:eastAsia="ko-KR"/>
        </w:rPr>
        <w:lastRenderedPageBreak/>
        <w:t xml:space="preserve">Following majority view was made in the RAN2 email discussion [3].  </w:t>
      </w:r>
    </w:p>
    <w:p w14:paraId="71BE8CD4" w14:textId="397E1427" w:rsidR="009E40CD" w:rsidRPr="009E40CD" w:rsidRDefault="009E40CD" w:rsidP="002A1893">
      <w:pPr>
        <w:jc w:val="both"/>
        <w:rPr>
          <w:rFonts w:eastAsiaTheme="minorEastAsia"/>
          <w:lang w:eastAsia="ko-KR"/>
        </w:rPr>
      </w:pPr>
      <w:r>
        <w:rPr>
          <w:rFonts w:eastAsiaTheme="minorEastAsia"/>
          <w:lang w:eastAsia="ko-KR"/>
        </w:rPr>
        <w:t>“</w:t>
      </w:r>
      <w:r w:rsidRPr="009E40CD">
        <w:rPr>
          <w:rFonts w:eastAsiaTheme="minorEastAsia"/>
          <w:lang w:eastAsia="ko-KR"/>
        </w:rPr>
        <w:t xml:space="preserve">When </w:t>
      </w:r>
      <w:proofErr w:type="spellStart"/>
      <w:r w:rsidRPr="009E40CD">
        <w:rPr>
          <w:rFonts w:eastAsiaTheme="minorEastAsia"/>
          <w:lang w:eastAsia="ko-KR"/>
        </w:rPr>
        <w:t>sl</w:t>
      </w:r>
      <w:proofErr w:type="spellEnd"/>
      <w:r w:rsidRPr="009E40CD">
        <w:rPr>
          <w:rFonts w:eastAsiaTheme="minorEastAsia"/>
          <w:lang w:eastAsia="ko-KR"/>
        </w:rPr>
        <w:t>-PUCCH-</w:t>
      </w:r>
      <w:proofErr w:type="spellStart"/>
      <w:r w:rsidRPr="009E40CD">
        <w:rPr>
          <w:rFonts w:eastAsiaTheme="minorEastAsia"/>
          <w:lang w:eastAsia="ko-KR"/>
        </w:rPr>
        <w:t>Config</w:t>
      </w:r>
      <w:proofErr w:type="spellEnd"/>
      <w:r w:rsidRPr="009E40CD">
        <w:rPr>
          <w:rFonts w:eastAsiaTheme="minorEastAsia"/>
          <w:lang w:eastAsia="ko-KR"/>
        </w:rPr>
        <w:t xml:space="preserve"> is configured but the PUCCH is not transmitted due to UL/SL prioritization, the TX UE should start the SL-specific </w:t>
      </w:r>
      <w:proofErr w:type="spellStart"/>
      <w:r w:rsidRPr="009E40CD">
        <w:rPr>
          <w:rFonts w:eastAsiaTheme="minorEastAsia"/>
          <w:lang w:eastAsia="ko-KR"/>
        </w:rPr>
        <w:t>drx</w:t>
      </w:r>
      <w:proofErr w:type="spellEnd"/>
      <w:r w:rsidRPr="009E40CD">
        <w:rPr>
          <w:rFonts w:eastAsiaTheme="minorEastAsia"/>
          <w:lang w:eastAsia="ko-KR"/>
        </w:rPr>
        <w:t xml:space="preserve">-HARQ-RTT-Timer in </w:t>
      </w:r>
      <w:proofErr w:type="spellStart"/>
      <w:r w:rsidRPr="009E40CD">
        <w:rPr>
          <w:rFonts w:eastAsiaTheme="minorEastAsia"/>
          <w:lang w:eastAsia="ko-KR"/>
        </w:rPr>
        <w:t>Uu</w:t>
      </w:r>
      <w:proofErr w:type="spellEnd"/>
      <w:r w:rsidRPr="009E40CD">
        <w:rPr>
          <w:rFonts w:eastAsiaTheme="minorEastAsia"/>
          <w:lang w:eastAsia="ko-KR"/>
        </w:rPr>
        <w:t xml:space="preserve"> for the corresponding SL HARQ process in the first slot after the end of the corresponding PUCCH resource.</w:t>
      </w:r>
      <w:r>
        <w:rPr>
          <w:rFonts w:eastAsiaTheme="minorEastAsia"/>
          <w:lang w:eastAsia="ko-KR"/>
        </w:rPr>
        <w:t>”</w:t>
      </w:r>
    </w:p>
    <w:p w14:paraId="43464DA8" w14:textId="65273C93" w:rsidR="00F663CC" w:rsidRPr="00F663CC" w:rsidRDefault="009E40CD" w:rsidP="002A1893">
      <w:pPr>
        <w:jc w:val="both"/>
        <w:rPr>
          <w:lang w:val="en-US" w:eastAsia="ko-KR"/>
        </w:rPr>
      </w:pPr>
      <w:r>
        <w:rPr>
          <w:lang w:eastAsia="ko-KR"/>
        </w:rPr>
        <w:t>Regarding the above majority view, RAN2</w:t>
      </w:r>
      <w:r w:rsidRPr="009E40CD">
        <w:rPr>
          <w:lang w:val="en-US" w:eastAsia="ko-KR"/>
        </w:rPr>
        <w:t xml:space="preserve"> should have an additional discussion on whether to start the retransmission timer or not based on whether the dropped PUCCH is SL Feedback “ACK” or “NACK”.</w:t>
      </w:r>
      <w:r>
        <w:rPr>
          <w:lang w:val="en-US" w:eastAsia="ko-KR"/>
        </w:rPr>
        <w:t xml:space="preserve"> </w:t>
      </w:r>
      <w:r w:rsidR="00F663CC" w:rsidRPr="00F663CC">
        <w:rPr>
          <w:lang w:val="en-US" w:eastAsia="ko-KR"/>
        </w:rPr>
        <w:t xml:space="preserve">For example, if the dropped PUCCH is SL NACK, the </w:t>
      </w:r>
      <w:proofErr w:type="spellStart"/>
      <w:r w:rsidR="00CF6694">
        <w:rPr>
          <w:lang w:val="en-US" w:eastAsia="ko-KR"/>
        </w:rPr>
        <w:t>Uu</w:t>
      </w:r>
      <w:proofErr w:type="spellEnd"/>
      <w:r w:rsidR="00CF6694">
        <w:rPr>
          <w:lang w:val="en-US" w:eastAsia="ko-KR"/>
        </w:rPr>
        <w:t xml:space="preserve"> DRX </w:t>
      </w:r>
      <w:r w:rsidR="00F663CC" w:rsidRPr="00F663CC">
        <w:rPr>
          <w:lang w:val="en-US" w:eastAsia="ko-KR"/>
        </w:rPr>
        <w:t xml:space="preserve">retransmission </w:t>
      </w:r>
      <w:proofErr w:type="spellStart"/>
      <w:r w:rsidR="00F663CC" w:rsidRPr="00F663CC">
        <w:rPr>
          <w:lang w:val="en-US" w:eastAsia="ko-KR"/>
        </w:rPr>
        <w:t>timer</w:t>
      </w:r>
      <w:r w:rsidR="00CF6694">
        <w:rPr>
          <w:lang w:val="en-US" w:eastAsia="ko-KR"/>
        </w:rPr>
        <w:t>SL</w:t>
      </w:r>
      <w:proofErr w:type="spellEnd"/>
      <w:r w:rsidR="00F663CC" w:rsidRPr="00F663CC">
        <w:rPr>
          <w:lang w:val="en-US" w:eastAsia="ko-KR"/>
        </w:rPr>
        <w:t xml:space="preserve"> </w:t>
      </w:r>
      <w:r>
        <w:rPr>
          <w:lang w:val="en-US" w:eastAsia="ko-KR"/>
        </w:rPr>
        <w:t>can</w:t>
      </w:r>
      <w:r w:rsidR="00F663CC" w:rsidRPr="00F663CC">
        <w:rPr>
          <w:lang w:val="en-US" w:eastAsia="ko-KR"/>
        </w:rPr>
        <w:t xml:space="preserve"> be started, and if the dropped PUCCH is ACK, the </w:t>
      </w:r>
      <w:proofErr w:type="spellStart"/>
      <w:r w:rsidR="00CF6694">
        <w:rPr>
          <w:lang w:val="en-US" w:eastAsia="ko-KR"/>
        </w:rPr>
        <w:t>Uu</w:t>
      </w:r>
      <w:proofErr w:type="spellEnd"/>
      <w:r w:rsidR="00CF6694">
        <w:rPr>
          <w:lang w:val="en-US" w:eastAsia="ko-KR"/>
        </w:rPr>
        <w:t xml:space="preserve"> </w:t>
      </w:r>
      <w:r w:rsidR="00CF6694">
        <w:rPr>
          <w:rFonts w:hint="eastAsia"/>
          <w:lang w:val="en-US" w:eastAsia="ko-KR"/>
        </w:rPr>
        <w:t xml:space="preserve">DRX </w:t>
      </w:r>
      <w:r w:rsidR="00F663CC" w:rsidRPr="00F663CC">
        <w:rPr>
          <w:lang w:val="en-US" w:eastAsia="ko-KR"/>
        </w:rPr>
        <w:t xml:space="preserve">retransmission </w:t>
      </w:r>
      <w:proofErr w:type="spellStart"/>
      <w:r w:rsidR="00F663CC" w:rsidRPr="00F663CC">
        <w:rPr>
          <w:lang w:val="en-US" w:eastAsia="ko-KR"/>
        </w:rPr>
        <w:t>timer</w:t>
      </w:r>
      <w:r w:rsidR="00CF6694">
        <w:rPr>
          <w:lang w:val="en-US" w:eastAsia="ko-KR"/>
        </w:rPr>
        <w:t>SL</w:t>
      </w:r>
      <w:proofErr w:type="spellEnd"/>
      <w:r w:rsidR="00F663CC" w:rsidRPr="00F663CC">
        <w:rPr>
          <w:lang w:val="en-US" w:eastAsia="ko-KR"/>
        </w:rPr>
        <w:t xml:space="preserve"> </w:t>
      </w:r>
      <w:r>
        <w:rPr>
          <w:lang w:val="en-US" w:eastAsia="ko-KR"/>
        </w:rPr>
        <w:t>can</w:t>
      </w:r>
      <w:r w:rsidR="00F663CC" w:rsidRPr="00F663CC">
        <w:rPr>
          <w:lang w:val="en-US" w:eastAsia="ko-KR"/>
        </w:rPr>
        <w:t>not be started.</w:t>
      </w:r>
    </w:p>
    <w:p w14:paraId="125C07DD" w14:textId="4631A724" w:rsidR="009E40CD" w:rsidRPr="00611105" w:rsidRDefault="009E40CD" w:rsidP="009E40CD">
      <w:pPr>
        <w:rPr>
          <w:b/>
          <w:lang w:eastAsia="ko-KR"/>
        </w:rPr>
      </w:pPr>
      <w:r w:rsidRPr="00611105">
        <w:rPr>
          <w:b/>
          <w:lang w:eastAsia="ko-KR"/>
        </w:rPr>
        <w:t>Observation</w:t>
      </w:r>
      <w:r>
        <w:rPr>
          <w:b/>
          <w:lang w:eastAsia="ko-KR"/>
        </w:rPr>
        <w:t xml:space="preserve"> </w:t>
      </w:r>
      <w:r w:rsidR="008814EA">
        <w:rPr>
          <w:b/>
          <w:lang w:eastAsia="ko-KR"/>
        </w:rPr>
        <w:t>5</w:t>
      </w:r>
      <w:r w:rsidRPr="00611105">
        <w:rPr>
          <w:b/>
          <w:lang w:eastAsia="ko-KR"/>
        </w:rPr>
        <w:t xml:space="preserve">. </w:t>
      </w:r>
      <w:r>
        <w:rPr>
          <w:b/>
          <w:lang w:eastAsia="ko-KR"/>
        </w:rPr>
        <w:t xml:space="preserve">Regarding </w:t>
      </w:r>
      <w:proofErr w:type="spellStart"/>
      <w:r w:rsidR="00CF6694">
        <w:rPr>
          <w:b/>
          <w:lang w:eastAsia="ko-KR"/>
        </w:rPr>
        <w:t>Uu</w:t>
      </w:r>
      <w:proofErr w:type="spellEnd"/>
      <w:r w:rsidR="00CF6694">
        <w:rPr>
          <w:b/>
          <w:lang w:eastAsia="ko-KR"/>
        </w:rPr>
        <w:t xml:space="preserve"> DRX timer operation of PUCCH dropping case, </w:t>
      </w:r>
      <w:r w:rsidR="00CF6694" w:rsidRPr="00CF6694">
        <w:rPr>
          <w:b/>
          <w:lang w:eastAsia="ko-KR"/>
        </w:rPr>
        <w:t>RAN2 should have an additional discussion on whether to start the retransmission timer or not based on whether the dropped PUCCH is SL Feedback “ACK” or “NACK”.</w:t>
      </w:r>
    </w:p>
    <w:p w14:paraId="6FA672B6" w14:textId="06A47305" w:rsidR="009E40CD" w:rsidRDefault="009E40CD" w:rsidP="009E40CD">
      <w:pPr>
        <w:rPr>
          <w:b/>
          <w:lang w:eastAsia="ko-KR"/>
        </w:rPr>
      </w:pPr>
      <w:r w:rsidRPr="00611105">
        <w:rPr>
          <w:b/>
          <w:lang w:eastAsia="ko-KR"/>
        </w:rPr>
        <w:t>Proposal</w:t>
      </w:r>
      <w:r>
        <w:rPr>
          <w:b/>
          <w:lang w:eastAsia="ko-KR"/>
        </w:rPr>
        <w:t xml:space="preserve"> </w:t>
      </w:r>
      <w:r w:rsidR="008814EA">
        <w:rPr>
          <w:b/>
          <w:lang w:eastAsia="ko-KR"/>
        </w:rPr>
        <w:t>8</w:t>
      </w:r>
      <w:r w:rsidRPr="00611105">
        <w:rPr>
          <w:b/>
          <w:lang w:eastAsia="ko-KR"/>
        </w:rPr>
        <w:t xml:space="preserve">. </w:t>
      </w:r>
      <w:r w:rsidR="00CF6694">
        <w:rPr>
          <w:b/>
          <w:lang w:eastAsia="ko-KR"/>
        </w:rPr>
        <w:t>I</w:t>
      </w:r>
      <w:r w:rsidR="00CF6694" w:rsidRPr="00CF6694">
        <w:rPr>
          <w:b/>
          <w:lang w:eastAsia="ko-KR"/>
        </w:rPr>
        <w:t xml:space="preserve">f the dropped PUCCH is SL NACK, the </w:t>
      </w:r>
      <w:proofErr w:type="spellStart"/>
      <w:r w:rsidR="00CF6694">
        <w:rPr>
          <w:b/>
          <w:lang w:eastAsia="ko-KR"/>
        </w:rPr>
        <w:t>Uu</w:t>
      </w:r>
      <w:proofErr w:type="spellEnd"/>
      <w:r w:rsidR="00CF6694">
        <w:rPr>
          <w:b/>
          <w:lang w:eastAsia="ko-KR"/>
        </w:rPr>
        <w:t xml:space="preserve"> DRX </w:t>
      </w:r>
      <w:r w:rsidR="00CF6694" w:rsidRPr="00CF6694">
        <w:rPr>
          <w:b/>
          <w:lang w:eastAsia="ko-KR"/>
        </w:rPr>
        <w:t xml:space="preserve">retransmission </w:t>
      </w:r>
      <w:proofErr w:type="spellStart"/>
      <w:r w:rsidR="00CF6694" w:rsidRPr="00CF6694">
        <w:rPr>
          <w:b/>
          <w:lang w:eastAsia="ko-KR"/>
        </w:rPr>
        <w:t>timer</w:t>
      </w:r>
      <w:r w:rsidR="00CF6694">
        <w:rPr>
          <w:b/>
          <w:lang w:eastAsia="ko-KR"/>
        </w:rPr>
        <w:t>SL</w:t>
      </w:r>
      <w:proofErr w:type="spellEnd"/>
      <w:r w:rsidR="00CF6694" w:rsidRPr="00CF6694">
        <w:rPr>
          <w:b/>
          <w:lang w:eastAsia="ko-KR"/>
        </w:rPr>
        <w:t xml:space="preserve"> can be started, and if the dropped PUCCH is ACK, the </w:t>
      </w:r>
      <w:proofErr w:type="spellStart"/>
      <w:r w:rsidR="00CF6694">
        <w:rPr>
          <w:b/>
          <w:lang w:eastAsia="ko-KR"/>
        </w:rPr>
        <w:t>Uu</w:t>
      </w:r>
      <w:proofErr w:type="spellEnd"/>
      <w:r w:rsidR="00CF6694">
        <w:rPr>
          <w:b/>
          <w:lang w:eastAsia="ko-KR"/>
        </w:rPr>
        <w:t xml:space="preserve"> DRX </w:t>
      </w:r>
      <w:r w:rsidR="00CF6694" w:rsidRPr="00CF6694">
        <w:rPr>
          <w:b/>
          <w:lang w:eastAsia="ko-KR"/>
        </w:rPr>
        <w:t xml:space="preserve">retransmission </w:t>
      </w:r>
      <w:proofErr w:type="spellStart"/>
      <w:r w:rsidR="00CF6694" w:rsidRPr="00CF6694">
        <w:rPr>
          <w:b/>
          <w:lang w:eastAsia="ko-KR"/>
        </w:rPr>
        <w:t>timer</w:t>
      </w:r>
      <w:r w:rsidR="00CF6694">
        <w:rPr>
          <w:b/>
          <w:lang w:eastAsia="ko-KR"/>
        </w:rPr>
        <w:t>SL</w:t>
      </w:r>
      <w:proofErr w:type="spellEnd"/>
      <w:r w:rsidR="00CF6694" w:rsidRPr="00CF6694">
        <w:rPr>
          <w:b/>
          <w:lang w:eastAsia="ko-KR"/>
        </w:rPr>
        <w:t xml:space="preserve"> </w:t>
      </w:r>
      <w:r w:rsidR="00CF6694">
        <w:rPr>
          <w:b/>
          <w:lang w:eastAsia="ko-KR"/>
        </w:rPr>
        <w:t>should</w:t>
      </w:r>
      <w:r w:rsidR="00CF6694" w:rsidRPr="00CF6694">
        <w:rPr>
          <w:b/>
          <w:lang w:eastAsia="ko-KR"/>
        </w:rPr>
        <w:t xml:space="preserve"> be started.</w:t>
      </w:r>
      <w:r w:rsidRPr="00611105">
        <w:rPr>
          <w:b/>
          <w:lang w:eastAsia="ko-KR"/>
        </w:rPr>
        <w:t xml:space="preserve"> </w:t>
      </w:r>
    </w:p>
    <w:p w14:paraId="1F03A5EA" w14:textId="77777777" w:rsidR="004C3D30" w:rsidRDefault="004C3D30" w:rsidP="009E40CD">
      <w:pPr>
        <w:rPr>
          <w:b/>
          <w:lang w:eastAsia="ko-KR"/>
        </w:rPr>
      </w:pPr>
    </w:p>
    <w:p w14:paraId="41122216" w14:textId="22F97530" w:rsidR="00FC2287" w:rsidRPr="003A080C" w:rsidRDefault="00FC2287" w:rsidP="00FC2287">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2.</w:t>
      </w:r>
      <w:r>
        <w:rPr>
          <w:rFonts w:eastAsia="맑은 고딕"/>
          <w:sz w:val="28"/>
          <w:szCs w:val="28"/>
          <w:lang w:eastAsia="ko-KR"/>
        </w:rPr>
        <w:t>4</w:t>
      </w:r>
      <w:r w:rsidRPr="003A080C">
        <w:rPr>
          <w:rFonts w:eastAsia="맑은 고딕" w:hint="eastAsia"/>
          <w:sz w:val="28"/>
          <w:szCs w:val="28"/>
          <w:lang w:eastAsia="ko-KR"/>
        </w:rPr>
        <w:t xml:space="preserve"> </w:t>
      </w:r>
      <w:r>
        <w:rPr>
          <w:rFonts w:eastAsia="맑은 고딕" w:hint="eastAsia"/>
          <w:sz w:val="28"/>
          <w:szCs w:val="28"/>
          <w:lang w:eastAsia="ko-KR"/>
        </w:rPr>
        <w:t>S</w:t>
      </w:r>
      <w:r>
        <w:rPr>
          <w:rFonts w:eastAsia="맑은 고딕"/>
          <w:sz w:val="28"/>
          <w:szCs w:val="28"/>
          <w:lang w:eastAsia="ko-KR"/>
        </w:rPr>
        <w:t>L DRX HARQ RTT Timer &amp; HARQ Feedback Disabled MAC PDU</w:t>
      </w:r>
    </w:p>
    <w:p w14:paraId="1880D783" w14:textId="6968E7B6" w:rsidR="00FC2287" w:rsidRDefault="00FC2287" w:rsidP="00FC2287">
      <w:pPr>
        <w:jc w:val="both"/>
        <w:rPr>
          <w:lang w:val="en-US" w:eastAsia="ko-KR"/>
        </w:rPr>
      </w:pPr>
      <w:r w:rsidRPr="005711C8">
        <w:rPr>
          <w:lang w:val="en-US" w:eastAsia="ko-KR"/>
        </w:rPr>
        <w:t xml:space="preserve">RAN2 has not yet discussed when the Rx UE starts the </w:t>
      </w:r>
      <w:proofErr w:type="spellStart"/>
      <w:r w:rsidRPr="00FC2287">
        <w:rPr>
          <w:lang w:val="en-US" w:eastAsia="ko-KR"/>
        </w:rPr>
        <w:t>sl</w:t>
      </w:r>
      <w:proofErr w:type="spellEnd"/>
      <w:r w:rsidRPr="00FC2287">
        <w:rPr>
          <w:lang w:val="en-US" w:eastAsia="ko-KR"/>
        </w:rPr>
        <w:t>-</w:t>
      </w:r>
      <w:proofErr w:type="spellStart"/>
      <w:r w:rsidRPr="00FC2287">
        <w:rPr>
          <w:lang w:val="en-US" w:eastAsia="ko-KR"/>
        </w:rPr>
        <w:t>drx</w:t>
      </w:r>
      <w:proofErr w:type="spellEnd"/>
      <w:r w:rsidRPr="00FC2287">
        <w:rPr>
          <w:lang w:val="en-US" w:eastAsia="ko-KR"/>
        </w:rPr>
        <w:t>-HARQ-RTT-Timer</w:t>
      </w:r>
      <w:r w:rsidRPr="005711C8">
        <w:rPr>
          <w:lang w:val="en-US" w:eastAsia="ko-KR"/>
        </w:rPr>
        <w:t xml:space="preserve"> in the HARQ feedback disabled case.</w:t>
      </w:r>
      <w:r w:rsidRPr="00FC2287">
        <w:rPr>
          <w:lang w:val="en-US" w:eastAsia="ko-KR"/>
        </w:rPr>
        <w:t xml:space="preserve"> Thus, RAN2 should discuss when the RX UE should start the </w:t>
      </w:r>
      <w:proofErr w:type="spellStart"/>
      <w:r w:rsidRPr="00FC2287">
        <w:rPr>
          <w:lang w:val="en-US" w:eastAsia="ko-KR"/>
        </w:rPr>
        <w:t>sl</w:t>
      </w:r>
      <w:proofErr w:type="spellEnd"/>
      <w:r w:rsidRPr="00FC2287">
        <w:rPr>
          <w:lang w:val="en-US" w:eastAsia="ko-KR"/>
        </w:rPr>
        <w:t>-</w:t>
      </w:r>
      <w:proofErr w:type="spellStart"/>
      <w:r w:rsidRPr="00FC2287">
        <w:rPr>
          <w:lang w:val="en-US" w:eastAsia="ko-KR"/>
        </w:rPr>
        <w:t>drx</w:t>
      </w:r>
      <w:proofErr w:type="spellEnd"/>
      <w:r w:rsidRPr="00FC2287">
        <w:rPr>
          <w:lang w:val="en-US" w:eastAsia="ko-KR"/>
        </w:rPr>
        <w:t>-HARQ-RTT-Timer in case of HARQ feedback disabled. We think that f</w:t>
      </w:r>
      <w:r w:rsidRPr="00AB2BD1">
        <w:rPr>
          <w:lang w:val="en-US" w:eastAsia="ko-KR"/>
        </w:rPr>
        <w:t xml:space="preserve">or the case where the </w:t>
      </w:r>
      <w:r>
        <w:rPr>
          <w:lang w:val="en-US" w:eastAsia="ko-KR"/>
        </w:rPr>
        <w:t>TX UE</w:t>
      </w:r>
      <w:r w:rsidRPr="00AB2BD1">
        <w:rPr>
          <w:lang w:val="en-US" w:eastAsia="ko-KR"/>
        </w:rPr>
        <w:t xml:space="preserve"> schedules more than one </w:t>
      </w:r>
      <w:proofErr w:type="spellStart"/>
      <w:r w:rsidRPr="00AB2BD1">
        <w:rPr>
          <w:lang w:val="en-US" w:eastAsia="ko-KR"/>
        </w:rPr>
        <w:t>sidelink</w:t>
      </w:r>
      <w:proofErr w:type="spellEnd"/>
      <w:r w:rsidRPr="00AB2BD1">
        <w:rPr>
          <w:lang w:val="en-US" w:eastAsia="ko-KR"/>
        </w:rPr>
        <w:t xml:space="preserve"> </w:t>
      </w:r>
      <w:r>
        <w:rPr>
          <w:lang w:val="en-US" w:eastAsia="ko-KR"/>
        </w:rPr>
        <w:t>resource</w:t>
      </w:r>
      <w:r w:rsidRPr="00AB2BD1">
        <w:rPr>
          <w:lang w:val="en-US" w:eastAsia="ko-KR"/>
        </w:rPr>
        <w:t xml:space="preserve"> through </w:t>
      </w:r>
      <w:r>
        <w:rPr>
          <w:lang w:val="en-US" w:eastAsia="ko-KR"/>
        </w:rPr>
        <w:t>the S</w:t>
      </w:r>
      <w:r w:rsidRPr="00AB2BD1">
        <w:rPr>
          <w:lang w:val="en-US" w:eastAsia="ko-KR"/>
        </w:rPr>
        <w:t xml:space="preserve">CI, it is reasonable to assume that a blind retransmission will not be scheduled before the UE finishes all the transmission opportunities scheduled through </w:t>
      </w:r>
      <w:r>
        <w:rPr>
          <w:lang w:val="en-US" w:eastAsia="ko-KR"/>
        </w:rPr>
        <w:t>the</w:t>
      </w:r>
      <w:r w:rsidRPr="00AB2BD1">
        <w:rPr>
          <w:lang w:val="en-US" w:eastAsia="ko-KR"/>
        </w:rPr>
        <w:t xml:space="preserve"> </w:t>
      </w:r>
      <w:r>
        <w:rPr>
          <w:lang w:val="en-US" w:eastAsia="ko-KR"/>
        </w:rPr>
        <w:t>S</w:t>
      </w:r>
      <w:r w:rsidRPr="00AB2BD1">
        <w:rPr>
          <w:lang w:val="en-US" w:eastAsia="ko-KR"/>
        </w:rPr>
        <w:t>CI.</w:t>
      </w:r>
    </w:p>
    <w:p w14:paraId="4439D135" w14:textId="586BBF70" w:rsidR="00FC2287" w:rsidRPr="00FC2287" w:rsidRDefault="00FC2287" w:rsidP="00FC2287">
      <w:pPr>
        <w:jc w:val="both"/>
        <w:rPr>
          <w:b/>
          <w:lang w:val="en-US" w:eastAsia="ko-KR"/>
        </w:rPr>
      </w:pPr>
      <w:r w:rsidRPr="00FC2287">
        <w:rPr>
          <w:b/>
          <w:lang w:val="en-US" w:eastAsia="ko-KR"/>
        </w:rPr>
        <w:t xml:space="preserve">Observation </w:t>
      </w:r>
      <w:r w:rsidR="008814EA">
        <w:rPr>
          <w:b/>
          <w:lang w:val="en-US" w:eastAsia="ko-KR"/>
        </w:rPr>
        <w:t>6</w:t>
      </w:r>
      <w:r w:rsidRPr="00FC2287">
        <w:rPr>
          <w:b/>
          <w:lang w:val="en-US" w:eastAsia="ko-KR"/>
        </w:rPr>
        <w:t xml:space="preserve">. RAN2 should discuss when the RX UE should start the </w:t>
      </w:r>
      <w:proofErr w:type="spellStart"/>
      <w:r w:rsidRPr="00FC2287">
        <w:rPr>
          <w:b/>
          <w:lang w:val="en-US" w:eastAsia="ko-KR"/>
        </w:rPr>
        <w:t>sl</w:t>
      </w:r>
      <w:proofErr w:type="spellEnd"/>
      <w:r w:rsidRPr="00FC2287">
        <w:rPr>
          <w:b/>
          <w:lang w:val="en-US" w:eastAsia="ko-KR"/>
        </w:rPr>
        <w:t>-</w:t>
      </w:r>
      <w:proofErr w:type="spellStart"/>
      <w:r w:rsidRPr="00FC2287">
        <w:rPr>
          <w:b/>
          <w:lang w:val="en-US" w:eastAsia="ko-KR"/>
        </w:rPr>
        <w:t>drx</w:t>
      </w:r>
      <w:proofErr w:type="spellEnd"/>
      <w:r w:rsidRPr="00FC2287">
        <w:rPr>
          <w:b/>
          <w:lang w:val="en-US" w:eastAsia="ko-KR"/>
        </w:rPr>
        <w:t>-HARQ-RTT-Timer in case of HARQ feedback disabled. It is reasonable to assume that a blind retransmission will not be scheduled before the UE finishes all the transmission opportunities scheduled through the SCI.</w:t>
      </w:r>
    </w:p>
    <w:p w14:paraId="7CDCA3F3" w14:textId="5686C6F4" w:rsidR="00FC2287" w:rsidRDefault="00FC2287" w:rsidP="00FC2287">
      <w:pPr>
        <w:jc w:val="both"/>
        <w:rPr>
          <w:b/>
          <w:lang w:val="en-US" w:eastAsia="ko-KR"/>
        </w:rPr>
      </w:pPr>
      <w:r w:rsidRPr="00FC2287">
        <w:rPr>
          <w:b/>
          <w:lang w:val="en-US" w:eastAsia="ko-KR"/>
        </w:rPr>
        <w:t xml:space="preserve">Proposal </w:t>
      </w:r>
      <w:r w:rsidR="008814EA">
        <w:rPr>
          <w:b/>
          <w:lang w:val="en-US" w:eastAsia="ko-KR"/>
        </w:rPr>
        <w:t>9</w:t>
      </w:r>
      <w:r w:rsidRPr="00FC2287">
        <w:rPr>
          <w:b/>
          <w:lang w:val="en-US" w:eastAsia="ko-KR"/>
        </w:rPr>
        <w:t xml:space="preserve">. </w:t>
      </w:r>
      <w:proofErr w:type="spellStart"/>
      <w:proofErr w:type="gramStart"/>
      <w:r w:rsidRPr="00FC2287">
        <w:rPr>
          <w:b/>
          <w:lang w:val="en-US" w:eastAsia="ko-KR"/>
        </w:rPr>
        <w:t>sl</w:t>
      </w:r>
      <w:proofErr w:type="spellEnd"/>
      <w:r w:rsidRPr="00FC2287">
        <w:rPr>
          <w:b/>
          <w:lang w:val="en-US" w:eastAsia="ko-KR"/>
        </w:rPr>
        <w:t>-</w:t>
      </w:r>
      <w:proofErr w:type="spellStart"/>
      <w:r w:rsidRPr="00FC2287">
        <w:rPr>
          <w:b/>
          <w:lang w:val="en-US" w:eastAsia="ko-KR"/>
        </w:rPr>
        <w:t>drx</w:t>
      </w:r>
      <w:proofErr w:type="spellEnd"/>
      <w:r w:rsidRPr="00FC2287">
        <w:rPr>
          <w:b/>
          <w:lang w:val="en-US" w:eastAsia="ko-KR"/>
        </w:rPr>
        <w:t>-HARQ-RTT-Timer</w:t>
      </w:r>
      <w:proofErr w:type="gramEnd"/>
      <w:r w:rsidRPr="00FC2287">
        <w:rPr>
          <w:b/>
          <w:lang w:val="en-US" w:eastAsia="ko-KR"/>
        </w:rPr>
        <w:t xml:space="preserve"> </w:t>
      </w:r>
      <w:r>
        <w:rPr>
          <w:b/>
          <w:lang w:val="en-US" w:eastAsia="ko-KR"/>
        </w:rPr>
        <w:t xml:space="preserve">can be </w:t>
      </w:r>
      <w:r w:rsidRPr="00E00177">
        <w:rPr>
          <w:rFonts w:eastAsia="MS Mincho"/>
          <w:b/>
          <w:lang w:val="en-US"/>
        </w:rPr>
        <w:t xml:space="preserve">started at the first </w:t>
      </w:r>
      <w:r>
        <w:rPr>
          <w:rFonts w:eastAsia="MS Mincho"/>
          <w:b/>
          <w:lang w:val="en-US"/>
        </w:rPr>
        <w:t>slot</w:t>
      </w:r>
      <w:r w:rsidRPr="00E00177">
        <w:rPr>
          <w:rFonts w:eastAsia="MS Mincho"/>
          <w:b/>
          <w:lang w:val="en-US"/>
        </w:rPr>
        <w:t xml:space="preserve"> after the end of last PSSCH resource s</w:t>
      </w:r>
      <w:r>
        <w:rPr>
          <w:rFonts w:eastAsia="MS Mincho"/>
          <w:b/>
          <w:lang w:val="en-US"/>
        </w:rPr>
        <w:t>cheduled through S</w:t>
      </w:r>
      <w:r w:rsidRPr="00E00177">
        <w:rPr>
          <w:rFonts w:eastAsia="MS Mincho"/>
          <w:b/>
          <w:lang w:val="en-US"/>
        </w:rPr>
        <w:t>CI</w:t>
      </w:r>
      <w:r>
        <w:rPr>
          <w:b/>
          <w:lang w:val="en-US" w:eastAsia="ko-KR"/>
        </w:rPr>
        <w:t>.</w:t>
      </w:r>
    </w:p>
    <w:p w14:paraId="5B9D5FE4" w14:textId="77777777" w:rsidR="00FC2287" w:rsidRDefault="00FC2287" w:rsidP="00FC2287">
      <w:pPr>
        <w:jc w:val="both"/>
        <w:rPr>
          <w:b/>
          <w:lang w:val="en-US" w:eastAsia="ko-KR"/>
        </w:rPr>
      </w:pPr>
    </w:p>
    <w:p w14:paraId="785C908F" w14:textId="3A1DDB9D" w:rsidR="00FC2287" w:rsidRPr="003A080C" w:rsidRDefault="00FC2287" w:rsidP="00FC2287">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2.</w:t>
      </w:r>
      <w:r>
        <w:rPr>
          <w:rFonts w:eastAsia="맑은 고딕"/>
          <w:sz w:val="28"/>
          <w:szCs w:val="28"/>
          <w:lang w:eastAsia="ko-KR"/>
        </w:rPr>
        <w:t>5</w:t>
      </w:r>
      <w:r w:rsidRPr="003A080C">
        <w:rPr>
          <w:rFonts w:eastAsia="맑은 고딕" w:hint="eastAsia"/>
          <w:sz w:val="28"/>
          <w:szCs w:val="28"/>
          <w:lang w:eastAsia="ko-KR"/>
        </w:rPr>
        <w:t xml:space="preserve"> </w:t>
      </w:r>
      <w:r>
        <w:rPr>
          <w:rFonts w:eastAsia="맑은 고딕"/>
          <w:sz w:val="28"/>
          <w:szCs w:val="28"/>
          <w:lang w:eastAsia="ko-KR"/>
        </w:rPr>
        <w:t>UL/SL prioritization &amp; SL DRX</w:t>
      </w:r>
    </w:p>
    <w:p w14:paraId="45421A60" w14:textId="2881A8A9" w:rsidR="00136F5F" w:rsidRDefault="00136F5F" w:rsidP="00136F5F">
      <w:pPr>
        <w:jc w:val="both"/>
        <w:rPr>
          <w:lang w:val="en-US" w:eastAsia="ko-KR"/>
        </w:rPr>
      </w:pPr>
      <w:r w:rsidRPr="00136F5F">
        <w:rPr>
          <w:lang w:val="en-US" w:eastAsia="ko-KR"/>
        </w:rPr>
        <w:t xml:space="preserve">If the </w:t>
      </w:r>
      <w:proofErr w:type="spellStart"/>
      <w:r w:rsidRPr="00136F5F">
        <w:rPr>
          <w:lang w:val="en-US" w:eastAsia="ko-KR"/>
        </w:rPr>
        <w:t>Tx</w:t>
      </w:r>
      <w:proofErr w:type="spellEnd"/>
      <w:r w:rsidRPr="00136F5F">
        <w:rPr>
          <w:lang w:val="en-US" w:eastAsia="ko-KR"/>
        </w:rPr>
        <w:t xml:space="preserve"> UE drops the SL transmission by UL/SL prioritization just before the expiration of the active time (</w:t>
      </w:r>
      <w:proofErr w:type="spellStart"/>
      <w:r w:rsidRPr="00136F5F">
        <w:rPr>
          <w:lang w:val="en-US" w:eastAsia="ko-KR"/>
        </w:rPr>
        <w:t>eg</w:t>
      </w:r>
      <w:proofErr w:type="spellEnd"/>
      <w:r w:rsidRPr="00136F5F">
        <w:rPr>
          <w:lang w:val="en-US" w:eastAsia="ko-KR"/>
        </w:rPr>
        <w:t xml:space="preserve">, </w:t>
      </w:r>
      <w:proofErr w:type="spellStart"/>
      <w:r w:rsidRPr="00136F5F">
        <w:rPr>
          <w:lang w:val="en-US" w:eastAsia="ko-KR"/>
        </w:rPr>
        <w:t>Onduration</w:t>
      </w:r>
      <w:proofErr w:type="spellEnd"/>
      <w:r w:rsidRPr="00136F5F">
        <w:rPr>
          <w:lang w:val="en-US" w:eastAsia="ko-KR"/>
        </w:rPr>
        <w:t xml:space="preserve"> timer) of the Rx UE, the Rx UE enters the sleep mode after the expiration of the active time, so Rx UE cannot monitor the SL transmission until the next active time.</w:t>
      </w:r>
      <w:r>
        <w:rPr>
          <w:lang w:val="en-US" w:eastAsia="ko-KR"/>
        </w:rPr>
        <w:t xml:space="preserve"> </w:t>
      </w:r>
      <w:r w:rsidRPr="00136F5F">
        <w:rPr>
          <w:lang w:val="en-US" w:eastAsia="ko-KR"/>
        </w:rPr>
        <w:t>In this case, the PDB of SL data may expire, which may lead to failure of SL data transmission/reception. In addition, if the SL transmission was not dropped, the SL reception could be continued by extending the Rx UE</w:t>
      </w:r>
      <w:r>
        <w:rPr>
          <w:lang w:val="en-US" w:eastAsia="ko-KR"/>
        </w:rPr>
        <w:t>’s</w:t>
      </w:r>
      <w:r w:rsidRPr="00136F5F">
        <w:rPr>
          <w:lang w:val="en-US" w:eastAsia="ko-KR"/>
        </w:rPr>
        <w:t xml:space="preserve"> active time. That is, the </w:t>
      </w:r>
      <w:r>
        <w:rPr>
          <w:lang w:val="en-US" w:eastAsia="ko-KR"/>
        </w:rPr>
        <w:t>legacy</w:t>
      </w:r>
      <w:r w:rsidRPr="00136F5F">
        <w:rPr>
          <w:lang w:val="en-US" w:eastAsia="ko-KR"/>
        </w:rPr>
        <w:t xml:space="preserve"> UL</w:t>
      </w:r>
      <w:r>
        <w:rPr>
          <w:lang w:val="en-US" w:eastAsia="ko-KR"/>
        </w:rPr>
        <w:t>/SL</w:t>
      </w:r>
      <w:r w:rsidRPr="00136F5F">
        <w:rPr>
          <w:lang w:val="en-US" w:eastAsia="ko-KR"/>
        </w:rPr>
        <w:t xml:space="preserve"> prioritization may prevent the UE from completing the </w:t>
      </w:r>
      <w:r w:rsidR="000731EB">
        <w:rPr>
          <w:lang w:val="en-US" w:eastAsia="ko-KR"/>
        </w:rPr>
        <w:t xml:space="preserve">SL </w:t>
      </w:r>
      <w:r w:rsidRPr="00136F5F">
        <w:rPr>
          <w:lang w:val="en-US" w:eastAsia="ko-KR"/>
        </w:rPr>
        <w:t xml:space="preserve">transmission/reception during the SL DRX or may cause loss of the active time of the Rx UE. Therefore, RAN2 </w:t>
      </w:r>
      <w:r w:rsidR="000731EB">
        <w:rPr>
          <w:lang w:val="en-US" w:eastAsia="ko-KR"/>
        </w:rPr>
        <w:t>can</w:t>
      </w:r>
      <w:r w:rsidRPr="00136F5F">
        <w:rPr>
          <w:lang w:val="en-US" w:eastAsia="ko-KR"/>
        </w:rPr>
        <w:t xml:space="preserve"> consider enhancement of UL/SL prioritization for </w:t>
      </w:r>
      <w:r w:rsidR="000731EB">
        <w:rPr>
          <w:lang w:val="en-US" w:eastAsia="ko-KR"/>
        </w:rPr>
        <w:t>the</w:t>
      </w:r>
      <w:r w:rsidRPr="00136F5F">
        <w:rPr>
          <w:lang w:val="en-US" w:eastAsia="ko-KR"/>
        </w:rPr>
        <w:t xml:space="preserve"> UE performing SL DRX.</w:t>
      </w:r>
    </w:p>
    <w:p w14:paraId="3F74A14B" w14:textId="7C46F2EC" w:rsidR="00FC2287" w:rsidRPr="000731EB" w:rsidRDefault="00FC2287" w:rsidP="00FC2287">
      <w:pPr>
        <w:jc w:val="both"/>
        <w:rPr>
          <w:b/>
          <w:lang w:val="en-US" w:eastAsia="ko-KR"/>
        </w:rPr>
      </w:pPr>
      <w:r w:rsidRPr="000731EB">
        <w:rPr>
          <w:b/>
          <w:lang w:val="en-US" w:eastAsia="ko-KR"/>
        </w:rPr>
        <w:t xml:space="preserve">Observation </w:t>
      </w:r>
      <w:r w:rsidR="008814EA">
        <w:rPr>
          <w:b/>
          <w:lang w:val="en-US" w:eastAsia="ko-KR"/>
        </w:rPr>
        <w:t>7</w:t>
      </w:r>
      <w:r w:rsidRPr="000731EB">
        <w:rPr>
          <w:b/>
          <w:lang w:val="en-US" w:eastAsia="ko-KR"/>
        </w:rPr>
        <w:t xml:space="preserve">. </w:t>
      </w:r>
      <w:r w:rsidR="000731EB" w:rsidRPr="000731EB">
        <w:rPr>
          <w:b/>
          <w:lang w:val="en-US" w:eastAsia="ko-KR"/>
        </w:rPr>
        <w:t>Legacy UL/SL prioritization may prevent the UE from completing the SL transmission/reception during the SL DRX or may cause loss of the active time of the Rx UE.</w:t>
      </w:r>
    </w:p>
    <w:p w14:paraId="3EDB8E01" w14:textId="28EC3698" w:rsidR="003359D8" w:rsidRPr="000731EB" w:rsidRDefault="003359D8" w:rsidP="00FC2287">
      <w:pPr>
        <w:jc w:val="both"/>
        <w:rPr>
          <w:b/>
          <w:lang w:val="en-US" w:eastAsia="ko-KR"/>
        </w:rPr>
      </w:pPr>
      <w:r w:rsidRPr="000731EB">
        <w:rPr>
          <w:rFonts w:hint="eastAsia"/>
          <w:b/>
          <w:lang w:val="en-US" w:eastAsia="ko-KR"/>
        </w:rPr>
        <w:t>Proposa</w:t>
      </w:r>
      <w:r w:rsidR="008814EA">
        <w:rPr>
          <w:rFonts w:hint="eastAsia"/>
          <w:b/>
          <w:lang w:val="en-US" w:eastAsia="ko-KR"/>
        </w:rPr>
        <w:t>l 10</w:t>
      </w:r>
      <w:r w:rsidRPr="000731EB">
        <w:rPr>
          <w:rFonts w:hint="eastAsia"/>
          <w:b/>
          <w:lang w:val="en-US" w:eastAsia="ko-KR"/>
        </w:rPr>
        <w:t>.</w:t>
      </w:r>
      <w:r w:rsidR="000731EB" w:rsidRPr="000731EB">
        <w:rPr>
          <w:b/>
          <w:lang w:val="en-US" w:eastAsia="ko-KR"/>
        </w:rPr>
        <w:t xml:space="preserve"> RAN2 can consider enhancement of UL/SL prioritization for the UE performing SL DRX.</w:t>
      </w:r>
    </w:p>
    <w:p w14:paraId="4DBD7FA6" w14:textId="77777777" w:rsidR="00F663CC" w:rsidRPr="009E40CD" w:rsidRDefault="00F663CC" w:rsidP="002A1893">
      <w:pPr>
        <w:jc w:val="both"/>
        <w:rPr>
          <w:b/>
          <w:lang w:eastAsia="ko-KR"/>
        </w:rPr>
      </w:pPr>
    </w:p>
    <w:p w14:paraId="6751877C" w14:textId="12B1A482" w:rsidR="004D3B13" w:rsidRPr="003A080C" w:rsidRDefault="004D3B13" w:rsidP="004D3B13">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2.</w:t>
      </w:r>
      <w:r w:rsidR="00FC2287">
        <w:rPr>
          <w:rFonts w:eastAsia="맑은 고딕"/>
          <w:sz w:val="28"/>
          <w:szCs w:val="28"/>
          <w:lang w:eastAsia="ko-KR"/>
        </w:rPr>
        <w:t>6</w:t>
      </w:r>
      <w:r w:rsidRPr="003A080C">
        <w:rPr>
          <w:rFonts w:eastAsia="맑은 고딕" w:hint="eastAsia"/>
          <w:sz w:val="28"/>
          <w:szCs w:val="28"/>
          <w:lang w:eastAsia="ko-KR"/>
        </w:rPr>
        <w:t xml:space="preserve"> </w:t>
      </w:r>
      <w:r w:rsidR="00BC45BE">
        <w:rPr>
          <w:rFonts w:eastAsia="맑은 고딕" w:hint="eastAsia"/>
          <w:sz w:val="28"/>
          <w:szCs w:val="28"/>
          <w:lang w:eastAsia="ko-KR"/>
        </w:rPr>
        <w:t>S</w:t>
      </w:r>
      <w:r w:rsidR="00BC45BE">
        <w:rPr>
          <w:rFonts w:eastAsia="맑은 고딕"/>
          <w:sz w:val="28"/>
          <w:szCs w:val="28"/>
          <w:lang w:eastAsia="ko-KR"/>
        </w:rPr>
        <w:t xml:space="preserve">L DRX considering </w:t>
      </w:r>
      <w:r w:rsidR="00EC3D96">
        <w:rPr>
          <w:rFonts w:eastAsia="맑은 고딕" w:hint="eastAsia"/>
          <w:sz w:val="28"/>
          <w:szCs w:val="28"/>
          <w:lang w:eastAsia="ko-KR"/>
        </w:rPr>
        <w:t xml:space="preserve">multiple </w:t>
      </w:r>
      <w:r w:rsidR="00EC3D96">
        <w:rPr>
          <w:rFonts w:eastAsia="맑은 고딕"/>
          <w:sz w:val="28"/>
          <w:szCs w:val="28"/>
          <w:lang w:eastAsia="ko-KR"/>
        </w:rPr>
        <w:t>MAC PDU transmission</w:t>
      </w:r>
    </w:p>
    <w:p w14:paraId="13F69FBE" w14:textId="2B160AF9" w:rsidR="00E849B3" w:rsidRDefault="00EB3CAA" w:rsidP="00E533B5">
      <w:pPr>
        <w:rPr>
          <w:rFonts w:eastAsiaTheme="minorEastAsia"/>
          <w:lang w:eastAsia="ko-KR"/>
        </w:rPr>
      </w:pPr>
      <w:r w:rsidRPr="005F6A95">
        <w:rPr>
          <w:rFonts w:eastAsiaTheme="minorEastAsia"/>
          <w:lang w:eastAsia="ko-KR"/>
        </w:rPr>
        <w:t xml:space="preserve">According to the R16 LCP operation, </w:t>
      </w:r>
      <w:proofErr w:type="spellStart"/>
      <w:r w:rsidRPr="005F6A95">
        <w:rPr>
          <w:rFonts w:eastAsiaTheme="minorEastAsia"/>
          <w:lang w:eastAsia="ko-KR"/>
        </w:rPr>
        <w:t>Tx</w:t>
      </w:r>
      <w:proofErr w:type="spellEnd"/>
      <w:r w:rsidRPr="005F6A95">
        <w:rPr>
          <w:rFonts w:eastAsiaTheme="minorEastAsia"/>
          <w:lang w:eastAsia="ko-KR"/>
        </w:rPr>
        <w:t xml:space="preserve"> UE selects a destination associated with the logical channel </w:t>
      </w:r>
      <w:r>
        <w:rPr>
          <w:rFonts w:eastAsiaTheme="minorEastAsia"/>
          <w:lang w:eastAsia="ko-KR"/>
        </w:rPr>
        <w:t>with</w:t>
      </w:r>
      <w:r w:rsidRPr="005F6A95">
        <w:rPr>
          <w:rFonts w:eastAsiaTheme="minorEastAsia"/>
          <w:lang w:eastAsia="ko-KR"/>
        </w:rPr>
        <w:t xml:space="preserve"> the highest priority.</w:t>
      </w:r>
      <w:r>
        <w:rPr>
          <w:rFonts w:eastAsiaTheme="minorEastAsia"/>
          <w:lang w:eastAsia="ko-KR"/>
        </w:rPr>
        <w:t xml:space="preserve"> I</w:t>
      </w:r>
      <w:r>
        <w:rPr>
          <w:rFonts w:eastAsiaTheme="minorEastAsia" w:hint="eastAsia"/>
          <w:lang w:eastAsia="ko-KR"/>
        </w:rPr>
        <w:t xml:space="preserve">f </w:t>
      </w:r>
      <w:proofErr w:type="spellStart"/>
      <w:r>
        <w:rPr>
          <w:rFonts w:eastAsiaTheme="minorEastAsia" w:hint="eastAsia"/>
          <w:lang w:eastAsia="ko-KR"/>
        </w:rPr>
        <w:t>Tx</w:t>
      </w:r>
      <w:proofErr w:type="spellEnd"/>
      <w:r>
        <w:rPr>
          <w:rFonts w:eastAsiaTheme="minorEastAsia" w:hint="eastAsia"/>
          <w:lang w:eastAsia="ko-KR"/>
        </w:rPr>
        <w:t xml:space="preserve"> UE performs periodic resource reservation for multiple MAC PDU transmission and Rx UE performs SL DRX operation</w:t>
      </w:r>
      <w:r>
        <w:rPr>
          <w:rFonts w:eastAsiaTheme="minorEastAsia"/>
          <w:lang w:eastAsia="ko-KR"/>
        </w:rPr>
        <w:t>, there is a case where Rx UE wastes its power for wake-up and performing unnecessary PSCCH/PSSCH decoding.</w:t>
      </w:r>
    </w:p>
    <w:p w14:paraId="0569134C" w14:textId="3B043150" w:rsidR="00EB3CAA" w:rsidRDefault="00EB3CAA" w:rsidP="00E533B5">
      <w:pPr>
        <w:rPr>
          <w:rFonts w:eastAsiaTheme="minorEastAsia"/>
          <w:lang w:eastAsia="ko-KR"/>
        </w:rPr>
      </w:pPr>
      <w:r>
        <w:rPr>
          <w:rFonts w:eastAsiaTheme="minorEastAsia"/>
          <w:lang w:eastAsia="ko-KR"/>
        </w:rPr>
        <w:t xml:space="preserve">If a transmission occurs in Rx UE #A’s SL DRX On duration and reserves a resource for next transmission in </w:t>
      </w:r>
      <w:r w:rsidR="00A41327">
        <w:rPr>
          <w:rFonts w:eastAsiaTheme="minorEastAsia"/>
          <w:lang w:eastAsia="ko-KR"/>
        </w:rPr>
        <w:t xml:space="preserve">the </w:t>
      </w:r>
      <w:r>
        <w:rPr>
          <w:rFonts w:eastAsiaTheme="minorEastAsia"/>
          <w:lang w:eastAsia="ko-KR"/>
        </w:rPr>
        <w:t xml:space="preserve">Rx UE #A’s </w:t>
      </w:r>
      <w:r w:rsidR="00A41327">
        <w:rPr>
          <w:rFonts w:eastAsiaTheme="minorEastAsia"/>
          <w:lang w:eastAsia="ko-KR"/>
        </w:rPr>
        <w:t xml:space="preserve">expected </w:t>
      </w:r>
      <w:r>
        <w:rPr>
          <w:rFonts w:eastAsiaTheme="minorEastAsia"/>
          <w:lang w:eastAsia="ko-KR"/>
        </w:rPr>
        <w:t xml:space="preserve">SL DRX </w:t>
      </w:r>
      <w:r w:rsidR="00A41327">
        <w:rPr>
          <w:rFonts w:eastAsiaTheme="minorEastAsia"/>
          <w:lang w:eastAsia="ko-KR"/>
        </w:rPr>
        <w:t>extended Active</w:t>
      </w:r>
      <w:r>
        <w:rPr>
          <w:rFonts w:eastAsiaTheme="minorEastAsia"/>
          <w:lang w:eastAsia="ko-KR"/>
        </w:rPr>
        <w:t xml:space="preserve"> duration, Rx UE #A will wake-up at the reserved resource timing and tries to decode the PSCCH/PSSCH. However, it’s not guaranteed that the reserved resource in </w:t>
      </w:r>
      <w:r w:rsidR="00A41327">
        <w:rPr>
          <w:rFonts w:eastAsiaTheme="minorEastAsia"/>
          <w:lang w:eastAsia="ko-KR"/>
        </w:rPr>
        <w:t>the extended Active duration</w:t>
      </w:r>
      <w:r>
        <w:rPr>
          <w:rFonts w:eastAsiaTheme="minorEastAsia"/>
          <w:lang w:eastAsia="ko-KR"/>
        </w:rPr>
        <w:t xml:space="preserve"> </w:t>
      </w:r>
      <w:r>
        <w:rPr>
          <w:rFonts w:eastAsiaTheme="minorEastAsia"/>
          <w:lang w:eastAsia="ko-KR"/>
        </w:rPr>
        <w:lastRenderedPageBreak/>
        <w:t>is used for transmission to Rx UE #A. If other MAC PDU</w:t>
      </w:r>
      <w:r w:rsidR="00A41327">
        <w:rPr>
          <w:rFonts w:eastAsiaTheme="minorEastAsia"/>
          <w:lang w:eastAsia="ko-KR"/>
        </w:rPr>
        <w:t xml:space="preserve"> for Rx UE #B has higher priority than that for Rx UE #A at the time of the reserved resource, the MAC PDU for Rx UE #B will be chosen and transmitted according to its higher priority. In this case, Rx UE’s power is wasted for unnecessary wake-up and decoding at the reserved resource timing.</w:t>
      </w:r>
    </w:p>
    <w:p w14:paraId="30690FAD" w14:textId="4C036561" w:rsidR="00A41327" w:rsidRDefault="00A41327" w:rsidP="00E533B5">
      <w:pPr>
        <w:rPr>
          <w:rFonts w:eastAsiaTheme="minorEastAsia"/>
          <w:lang w:eastAsia="ko-KR"/>
        </w:rPr>
      </w:pPr>
      <w:r>
        <w:rPr>
          <w:rFonts w:eastAsiaTheme="minorEastAsia"/>
          <w:lang w:eastAsia="ko-KR"/>
        </w:rPr>
        <w:t xml:space="preserve">To avoid this situation and save Rx UE’s power, </w:t>
      </w:r>
      <w:proofErr w:type="spellStart"/>
      <w:r>
        <w:rPr>
          <w:rFonts w:eastAsiaTheme="minorEastAsia"/>
          <w:lang w:eastAsia="ko-KR"/>
        </w:rPr>
        <w:t>Tx</w:t>
      </w:r>
      <w:proofErr w:type="spellEnd"/>
      <w:r>
        <w:rPr>
          <w:rFonts w:eastAsiaTheme="minorEastAsia"/>
          <w:lang w:eastAsia="ko-KR"/>
        </w:rPr>
        <w:t xml:space="preserve"> UE prioritize the MAC PDU for Rx UE #A for the reserved resource in the case above. MAC PDU for Rx UE #B can be transmitted if it’s also the associated SL DRX Active time at that time. However, if MAC PDU for Rx UE #A is not available but that for Rx UE #B is available at the reserve resource timing, Rx UE #B is transmitted using the reserved resource.</w:t>
      </w:r>
    </w:p>
    <w:p w14:paraId="3B86D5BC" w14:textId="0FFE96D7" w:rsidR="00A41327" w:rsidRDefault="00A41327" w:rsidP="00E533B5">
      <w:pPr>
        <w:rPr>
          <w:b/>
          <w:lang w:eastAsia="ko-KR"/>
        </w:rPr>
      </w:pPr>
      <w:r>
        <w:rPr>
          <w:b/>
          <w:lang w:eastAsia="ko-KR"/>
        </w:rPr>
        <w:t xml:space="preserve">Proposal </w:t>
      </w:r>
      <w:r w:rsidR="008814EA">
        <w:rPr>
          <w:b/>
          <w:lang w:eastAsia="ko-KR"/>
        </w:rPr>
        <w:t>11</w:t>
      </w:r>
      <w:r>
        <w:rPr>
          <w:b/>
          <w:lang w:eastAsia="ko-KR"/>
        </w:rPr>
        <w:t>.</w:t>
      </w:r>
      <w:r w:rsidRPr="00E533B5">
        <w:rPr>
          <w:b/>
          <w:lang w:eastAsia="ko-KR"/>
        </w:rPr>
        <w:t xml:space="preserve"> When</w:t>
      </w:r>
      <w:r>
        <w:rPr>
          <w:b/>
          <w:lang w:eastAsia="ko-KR"/>
        </w:rPr>
        <w:t xml:space="preserve"> RX-UE performs SL-DRX operation, if TX-UE transmits a packet for a destination in RX-UE SL DRX On duration, TX UE </w:t>
      </w:r>
      <w:r w:rsidR="009119B6">
        <w:rPr>
          <w:b/>
          <w:lang w:eastAsia="ko-KR"/>
        </w:rPr>
        <w:t>prioritize</w:t>
      </w:r>
      <w:r>
        <w:rPr>
          <w:b/>
          <w:lang w:eastAsia="ko-KR"/>
        </w:rPr>
        <w:t xml:space="preserve">s </w:t>
      </w:r>
      <w:r w:rsidR="009119B6">
        <w:rPr>
          <w:b/>
          <w:lang w:eastAsia="ko-KR"/>
        </w:rPr>
        <w:t xml:space="preserve">to transmit </w:t>
      </w:r>
      <w:r>
        <w:rPr>
          <w:b/>
          <w:lang w:eastAsia="ko-KR"/>
        </w:rPr>
        <w:t xml:space="preserve">a packet for the same destination </w:t>
      </w:r>
      <w:r w:rsidR="009119B6">
        <w:rPr>
          <w:b/>
          <w:lang w:eastAsia="ko-KR"/>
        </w:rPr>
        <w:t>using the resources reser</w:t>
      </w:r>
      <w:r w:rsidR="009E40CD">
        <w:rPr>
          <w:b/>
          <w:lang w:eastAsia="ko-KR"/>
        </w:rPr>
        <w:t>v</w:t>
      </w:r>
      <w:r w:rsidR="009119B6">
        <w:rPr>
          <w:b/>
          <w:lang w:eastAsia="ko-KR"/>
        </w:rPr>
        <w:t xml:space="preserve">ed for transmitting multiple MAC PDU, </w:t>
      </w:r>
      <w:r>
        <w:rPr>
          <w:b/>
          <w:lang w:eastAsia="ko-KR"/>
        </w:rPr>
        <w:t xml:space="preserve">in the expected RX-UE’s </w:t>
      </w:r>
      <w:r w:rsidR="009119B6">
        <w:rPr>
          <w:b/>
          <w:lang w:eastAsia="ko-KR"/>
        </w:rPr>
        <w:t xml:space="preserve">extended </w:t>
      </w:r>
      <w:r>
        <w:rPr>
          <w:b/>
          <w:lang w:eastAsia="ko-KR"/>
        </w:rPr>
        <w:t xml:space="preserve">SL DRX </w:t>
      </w:r>
      <w:r w:rsidR="009119B6">
        <w:rPr>
          <w:b/>
          <w:lang w:eastAsia="ko-KR"/>
        </w:rPr>
        <w:t>Active</w:t>
      </w:r>
      <w:r>
        <w:rPr>
          <w:b/>
          <w:lang w:eastAsia="ko-KR"/>
        </w:rPr>
        <w:t xml:space="preserve"> duration</w:t>
      </w:r>
      <w:r w:rsidR="00003CA4">
        <w:rPr>
          <w:b/>
          <w:lang w:eastAsia="ko-KR"/>
        </w:rPr>
        <w:t>.</w:t>
      </w:r>
    </w:p>
    <w:p w14:paraId="71150256" w14:textId="77777777" w:rsidR="009E40CD" w:rsidRPr="00EC3D96" w:rsidRDefault="009E40CD" w:rsidP="00E533B5">
      <w:pPr>
        <w:rPr>
          <w:b/>
          <w:lang w:eastAsia="ko-KR"/>
        </w:rPr>
      </w:pPr>
    </w:p>
    <w:p w14:paraId="02BDF597" w14:textId="6E0ECFFB" w:rsidR="00BC45BE" w:rsidRPr="003A080C" w:rsidRDefault="00BC45BE" w:rsidP="00BC45BE">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2.</w:t>
      </w:r>
      <w:r w:rsidR="00FC2287">
        <w:rPr>
          <w:rFonts w:eastAsia="맑은 고딕"/>
          <w:sz w:val="28"/>
          <w:szCs w:val="28"/>
          <w:lang w:eastAsia="ko-KR"/>
        </w:rPr>
        <w:t>7</w:t>
      </w:r>
      <w:r w:rsidRPr="003A080C">
        <w:rPr>
          <w:rFonts w:eastAsia="맑은 고딕" w:hint="eastAsia"/>
          <w:sz w:val="28"/>
          <w:szCs w:val="28"/>
          <w:lang w:eastAsia="ko-KR"/>
        </w:rPr>
        <w:t xml:space="preserve"> </w:t>
      </w:r>
      <w:r w:rsidR="00ED4555">
        <w:rPr>
          <w:rFonts w:eastAsia="맑은 고딕" w:hint="eastAsia"/>
          <w:sz w:val="28"/>
          <w:szCs w:val="28"/>
          <w:lang w:eastAsia="ko-KR"/>
        </w:rPr>
        <w:t xml:space="preserve">HARQ combining &amp; SL DRX </w:t>
      </w:r>
    </w:p>
    <w:p w14:paraId="3A3A5248" w14:textId="7FF0DD9A" w:rsidR="00094F67" w:rsidRDefault="004F44B2" w:rsidP="00094F67">
      <w:pPr>
        <w:jc w:val="both"/>
        <w:rPr>
          <w:rFonts w:eastAsiaTheme="minorEastAsia"/>
          <w:lang w:eastAsia="ko-KR"/>
        </w:rPr>
      </w:pPr>
      <w:r>
        <w:rPr>
          <w:rFonts w:eastAsiaTheme="minorEastAsia"/>
          <w:lang w:eastAsia="ko-KR"/>
        </w:rPr>
        <w:t xml:space="preserve">If Rx UE performs HARQ combining under SL DRX operation, there could be a case where Rx UE performs combining the different packets, so that the decoding performance is degraded. In </w:t>
      </w:r>
      <w:proofErr w:type="spellStart"/>
      <w:r>
        <w:rPr>
          <w:rFonts w:eastAsiaTheme="minorEastAsia"/>
          <w:lang w:eastAsia="ko-KR"/>
        </w:rPr>
        <w:t>groupcast</w:t>
      </w:r>
      <w:proofErr w:type="spellEnd"/>
      <w:r>
        <w:rPr>
          <w:rFonts w:eastAsiaTheme="minorEastAsia"/>
          <w:lang w:eastAsia="ko-KR"/>
        </w:rPr>
        <w:t xml:space="preserve"> option 2 (NACK-only HARQ feedback mode), when Rx UE fails to decode a packet #A received in Rx UE’s SL DRX On duration and </w:t>
      </w:r>
      <w:proofErr w:type="spellStart"/>
      <w:r>
        <w:rPr>
          <w:rFonts w:eastAsiaTheme="minorEastAsia"/>
          <w:lang w:eastAsia="ko-KR"/>
        </w:rPr>
        <w:t>Tx</w:t>
      </w:r>
      <w:proofErr w:type="spellEnd"/>
      <w:r>
        <w:rPr>
          <w:rFonts w:eastAsiaTheme="minorEastAsia"/>
          <w:lang w:eastAsia="ko-KR"/>
        </w:rPr>
        <w:t xml:space="preserve"> UE retransmits the packet #A in the Rx UE’s extended SL DRX Active duration based on the HARQ NACK </w:t>
      </w:r>
      <w:r w:rsidR="00887143">
        <w:rPr>
          <w:rFonts w:eastAsiaTheme="minorEastAsia"/>
          <w:lang w:eastAsia="ko-KR"/>
        </w:rPr>
        <w:t>reception</w:t>
      </w:r>
      <w:r>
        <w:rPr>
          <w:rFonts w:eastAsiaTheme="minorEastAsia"/>
          <w:lang w:eastAsia="ko-KR"/>
        </w:rPr>
        <w:t xml:space="preserve">, if Rx UE fails to decode PSCCH/PSSCH of the retransmission (DTX case), TX UE </w:t>
      </w:r>
      <w:r w:rsidR="006413A8">
        <w:rPr>
          <w:rFonts w:eastAsiaTheme="minorEastAsia"/>
          <w:lang w:eastAsia="ko-KR"/>
        </w:rPr>
        <w:t>considers the retransmission</w:t>
      </w:r>
      <w:r>
        <w:rPr>
          <w:rFonts w:eastAsiaTheme="minorEastAsia"/>
          <w:lang w:eastAsia="ko-KR"/>
        </w:rPr>
        <w:t xml:space="preserve"> as successful</w:t>
      </w:r>
      <w:r w:rsidR="006413A8">
        <w:rPr>
          <w:rFonts w:eastAsiaTheme="minorEastAsia"/>
          <w:lang w:eastAsia="ko-KR"/>
        </w:rPr>
        <w:t xml:space="preserve"> because there is no HARQ ACK response, Then TX UE tries to transmit the next packet #B in the expected Rx UE’s extended Active duration based on the previous successful transmission. But Rx UE didn’t extend its SL DRX Active duration as it didn’t successfully receive the retransmitted packet, therefore again didn’t receive the packet #B, which in turn makes </w:t>
      </w:r>
      <w:proofErr w:type="spellStart"/>
      <w:r w:rsidR="006413A8">
        <w:rPr>
          <w:rFonts w:eastAsiaTheme="minorEastAsia"/>
          <w:lang w:eastAsia="ko-KR"/>
        </w:rPr>
        <w:t>Tx</w:t>
      </w:r>
      <w:proofErr w:type="spellEnd"/>
      <w:r w:rsidR="006413A8">
        <w:rPr>
          <w:rFonts w:eastAsiaTheme="minorEastAsia"/>
          <w:lang w:eastAsia="ko-KR"/>
        </w:rPr>
        <w:t xml:space="preserve"> UE mistake it as a successful transmission (due to no NACK transmission). At the Rx UE’s SL DRX On duration of the next SL DRX cycle, it’s possible that </w:t>
      </w:r>
      <w:proofErr w:type="spellStart"/>
      <w:r w:rsidR="006413A8">
        <w:rPr>
          <w:rFonts w:eastAsiaTheme="minorEastAsia"/>
          <w:lang w:eastAsia="ko-KR"/>
        </w:rPr>
        <w:t>Tx</w:t>
      </w:r>
      <w:proofErr w:type="spellEnd"/>
      <w:r w:rsidR="006413A8">
        <w:rPr>
          <w:rFonts w:eastAsiaTheme="minorEastAsia"/>
          <w:lang w:eastAsia="ko-KR"/>
        </w:rPr>
        <w:t xml:space="preserve"> UE transmits a new packet #C with HARQ process number and NDI as same as those for the packet #A transmission. In this case, Rx UE may tries HARQ combining both the packet #A and the packet #C, which totally destroys decoding.</w:t>
      </w:r>
    </w:p>
    <w:p w14:paraId="54EF41DD" w14:textId="68EBA698" w:rsidR="006413A8" w:rsidRDefault="006413A8" w:rsidP="00094F67">
      <w:pPr>
        <w:jc w:val="both"/>
        <w:rPr>
          <w:rFonts w:eastAsiaTheme="minorEastAsia"/>
          <w:lang w:eastAsia="ko-KR"/>
        </w:rPr>
      </w:pPr>
      <w:r>
        <w:rPr>
          <w:rFonts w:eastAsiaTheme="minorEastAsia"/>
          <w:lang w:eastAsia="ko-KR"/>
        </w:rPr>
        <w:t>One of the solution to the above situation is to use</w:t>
      </w:r>
      <w:r w:rsidR="00A66EF2">
        <w:rPr>
          <w:rFonts w:eastAsiaTheme="minorEastAsia"/>
          <w:lang w:eastAsia="ko-KR"/>
        </w:rPr>
        <w:t xml:space="preserve"> a PDB that was known from the </w:t>
      </w:r>
      <w:proofErr w:type="spellStart"/>
      <w:r w:rsidR="00A66EF2">
        <w:rPr>
          <w:rFonts w:eastAsiaTheme="minorEastAsia"/>
          <w:lang w:eastAsia="ko-KR"/>
        </w:rPr>
        <w:t>QoS</w:t>
      </w:r>
      <w:proofErr w:type="spellEnd"/>
      <w:r w:rsidR="00A66EF2">
        <w:rPr>
          <w:rFonts w:eastAsiaTheme="minorEastAsia"/>
          <w:lang w:eastAsia="ko-KR"/>
        </w:rPr>
        <w:t xml:space="preserve"> profile of the associated previous transmission. After decoding failure on the received packet, if Rx UE didn’t receive a retransmission packet until the PDB, Rx UE flushes the buffer for HARQ combining for the packet and wait for a new packet transmission. The other solution is to use a specific timer associated to the destination ID of the transmission. If Rx UE receives a new packet regardless of its success or failure in decoding, Rx UE starts to run the timer and if Rx UE didn’t receive any retransmission packet until the timer ends, Rx UE flushes the buffer for HARQ combining for the packet and wait for a new packet transmission.</w:t>
      </w:r>
    </w:p>
    <w:p w14:paraId="47998E0F" w14:textId="3B00E14F" w:rsidR="00A66EF2" w:rsidRPr="007B0855" w:rsidRDefault="00A66EF2" w:rsidP="00094F67">
      <w:pPr>
        <w:jc w:val="both"/>
        <w:rPr>
          <w:rFonts w:eastAsiaTheme="minorEastAsia"/>
          <w:b/>
          <w:lang w:eastAsia="ko-KR"/>
        </w:rPr>
      </w:pPr>
      <w:r w:rsidRPr="007B0855">
        <w:rPr>
          <w:rFonts w:eastAsiaTheme="minorEastAsia"/>
          <w:b/>
          <w:lang w:eastAsia="ko-KR"/>
        </w:rPr>
        <w:t xml:space="preserve">Observation </w:t>
      </w:r>
      <w:r w:rsidR="003359D8">
        <w:rPr>
          <w:rFonts w:eastAsiaTheme="minorEastAsia"/>
          <w:b/>
          <w:lang w:eastAsia="ko-KR"/>
        </w:rPr>
        <w:t>8</w:t>
      </w:r>
      <w:r w:rsidRPr="007B0855">
        <w:rPr>
          <w:rFonts w:eastAsiaTheme="minorEastAsia"/>
          <w:b/>
          <w:lang w:eastAsia="ko-KR"/>
        </w:rPr>
        <w:t xml:space="preserve">. In SL DRX operation, DTX case may cause a wrong HARQ combining especially in </w:t>
      </w:r>
      <w:proofErr w:type="spellStart"/>
      <w:r w:rsidRPr="007B0855">
        <w:rPr>
          <w:rFonts w:eastAsiaTheme="minorEastAsia"/>
          <w:b/>
          <w:lang w:eastAsia="ko-KR"/>
        </w:rPr>
        <w:t>groupcast</w:t>
      </w:r>
      <w:proofErr w:type="spellEnd"/>
      <w:r w:rsidRPr="007B0855">
        <w:rPr>
          <w:rFonts w:eastAsiaTheme="minorEastAsia"/>
          <w:b/>
          <w:lang w:eastAsia="ko-KR"/>
        </w:rPr>
        <w:t xml:space="preserve"> option 2 (NACK-only HARQ feedback mode).</w:t>
      </w:r>
    </w:p>
    <w:p w14:paraId="33630A8F" w14:textId="145F9AA3" w:rsidR="00A66EF2" w:rsidRPr="005B0F8F" w:rsidRDefault="00A66EF2" w:rsidP="00094F67">
      <w:pPr>
        <w:jc w:val="both"/>
        <w:rPr>
          <w:b/>
          <w:lang w:eastAsia="ko-KR"/>
        </w:rPr>
      </w:pPr>
      <w:r w:rsidRPr="007B0855">
        <w:rPr>
          <w:rFonts w:eastAsiaTheme="minorEastAsia"/>
          <w:b/>
          <w:lang w:eastAsia="ko-KR"/>
        </w:rPr>
        <w:t xml:space="preserve">Proposal </w:t>
      </w:r>
      <w:r w:rsidR="008814EA">
        <w:rPr>
          <w:rFonts w:eastAsiaTheme="minorEastAsia"/>
          <w:b/>
          <w:lang w:eastAsia="ko-KR"/>
        </w:rPr>
        <w:t>12</w:t>
      </w:r>
      <w:r w:rsidRPr="007B0855">
        <w:rPr>
          <w:rFonts w:eastAsiaTheme="minorEastAsia"/>
          <w:b/>
          <w:lang w:eastAsia="ko-KR"/>
        </w:rPr>
        <w:t>. The solution to avoid the wrong HARQ combining due to DTX case in SL DRX operation should be discussed in RAN2.</w:t>
      </w:r>
    </w:p>
    <w:p w14:paraId="2BCDE148" w14:textId="54FD1DB5" w:rsidR="007C2061" w:rsidRPr="003A080C" w:rsidRDefault="007C2061" w:rsidP="00376165">
      <w:pPr>
        <w:pStyle w:val="1"/>
        <w:pBdr>
          <w:top w:val="single" w:sz="12" w:space="2" w:color="auto"/>
        </w:pBdr>
        <w:ind w:left="0" w:firstLine="0"/>
        <w:rPr>
          <w:rFonts w:cs="Arial"/>
          <w:lang w:val="en-US" w:eastAsia="ko-KR"/>
        </w:rPr>
      </w:pPr>
      <w:r w:rsidRPr="003A080C">
        <w:rPr>
          <w:rFonts w:cs="Arial"/>
          <w:lang w:val="en-US" w:eastAsia="ko-KR"/>
        </w:rPr>
        <w:t>3.</w:t>
      </w:r>
      <w:r w:rsidRPr="003A080C">
        <w:rPr>
          <w:rFonts w:cs="Arial"/>
          <w:lang w:val="en-US" w:eastAsia="ko-KR"/>
        </w:rPr>
        <w:tab/>
        <w:t>Conclusion</w:t>
      </w:r>
    </w:p>
    <w:p w14:paraId="58851DAE" w14:textId="6C563B1A" w:rsidR="001370B7" w:rsidRPr="003A080C" w:rsidRDefault="001370B7" w:rsidP="001370B7">
      <w:pPr>
        <w:jc w:val="both"/>
        <w:rPr>
          <w:lang w:eastAsia="ko-KR"/>
        </w:rPr>
      </w:pPr>
      <w:r w:rsidRPr="003A080C">
        <w:rPr>
          <w:lang w:eastAsia="ko-KR"/>
        </w:rPr>
        <w:t xml:space="preserve">This contribution discussed a possible impact on RAN2 by </w:t>
      </w:r>
      <w:proofErr w:type="spellStart"/>
      <w:r w:rsidRPr="003A080C">
        <w:rPr>
          <w:lang w:eastAsia="ko-KR"/>
        </w:rPr>
        <w:t>sidelink</w:t>
      </w:r>
      <w:proofErr w:type="spellEnd"/>
      <w:r w:rsidR="003A44DE">
        <w:rPr>
          <w:lang w:eastAsia="ko-KR"/>
        </w:rPr>
        <w:t xml:space="preserve"> </w:t>
      </w:r>
      <w:r w:rsidR="008814EA">
        <w:rPr>
          <w:lang w:eastAsia="ko-KR"/>
        </w:rPr>
        <w:t>DRX</w:t>
      </w:r>
      <w:r w:rsidR="003A44DE">
        <w:rPr>
          <w:lang w:eastAsia="ko-KR"/>
        </w:rPr>
        <w:t xml:space="preserve"> </w:t>
      </w:r>
      <w:r w:rsidRPr="003A080C">
        <w:rPr>
          <w:lang w:eastAsia="ko-KR"/>
        </w:rPr>
        <w:t>operation, which can be summarized as follows</w:t>
      </w:r>
      <w:r w:rsidR="008814EA">
        <w:rPr>
          <w:lang w:eastAsia="ko-KR"/>
        </w:rPr>
        <w:t>:</w:t>
      </w:r>
    </w:p>
    <w:p w14:paraId="51C49C32" w14:textId="77777777" w:rsidR="007F2635" w:rsidRPr="008A4FF4" w:rsidRDefault="007F2635" w:rsidP="007F2635">
      <w:pPr>
        <w:jc w:val="both"/>
        <w:rPr>
          <w:b/>
          <w:lang w:eastAsia="ko-KR"/>
        </w:rPr>
      </w:pPr>
      <w:r w:rsidRPr="008A4FF4">
        <w:rPr>
          <w:b/>
          <w:lang w:eastAsia="ko-KR"/>
        </w:rPr>
        <w:t>O</w:t>
      </w:r>
      <w:r w:rsidRPr="008A4FF4">
        <w:rPr>
          <w:rFonts w:hint="eastAsia"/>
          <w:b/>
          <w:lang w:eastAsia="ko-KR"/>
        </w:rPr>
        <w:t xml:space="preserve">bservation </w:t>
      </w:r>
      <w:r w:rsidRPr="008A4FF4">
        <w:rPr>
          <w:b/>
          <w:lang w:eastAsia="ko-KR"/>
        </w:rPr>
        <w:t>1. In order to determine the candidate resource set in the physical layer, a procedure for notifying the current active time of the Rx UE in the MAC layer is required.</w:t>
      </w:r>
    </w:p>
    <w:p w14:paraId="7EA91755" w14:textId="77777777" w:rsidR="007F2635" w:rsidRPr="00C91994" w:rsidRDefault="007F2635" w:rsidP="007F2635">
      <w:pPr>
        <w:jc w:val="both"/>
        <w:rPr>
          <w:b/>
          <w:lang w:eastAsia="ko-KR"/>
        </w:rPr>
      </w:pPr>
      <w:r w:rsidRPr="00C91994">
        <w:rPr>
          <w:rFonts w:hint="eastAsia"/>
          <w:b/>
          <w:lang w:eastAsia="ko-KR"/>
        </w:rPr>
        <w:t>Proposal 1</w:t>
      </w:r>
      <w:r>
        <w:rPr>
          <w:b/>
          <w:lang w:eastAsia="ko-KR"/>
        </w:rPr>
        <w:t>.</w:t>
      </w:r>
      <w:r w:rsidRPr="00C91994">
        <w:rPr>
          <w:rFonts w:hint="eastAsia"/>
          <w:b/>
          <w:lang w:eastAsia="ko-KR"/>
        </w:rPr>
        <w:t xml:space="preserve"> RAN2 agrees that MAC provides PHY with information for the restriction when resource (re-)selection is triggered and conducts resource (re-)selection based on the candidate resource set(s) PHY reported.</w:t>
      </w:r>
    </w:p>
    <w:p w14:paraId="37F10AAB" w14:textId="77777777" w:rsidR="007F2635" w:rsidRPr="00C91994" w:rsidRDefault="007F2635" w:rsidP="007F2635">
      <w:pPr>
        <w:jc w:val="both"/>
        <w:rPr>
          <w:b/>
          <w:lang w:eastAsia="ko-KR"/>
        </w:rPr>
      </w:pPr>
      <w:r w:rsidRPr="00C91994">
        <w:rPr>
          <w:rFonts w:hint="eastAsia"/>
          <w:b/>
          <w:lang w:eastAsia="ko-KR"/>
        </w:rPr>
        <w:t>Proposal 2</w:t>
      </w:r>
      <w:r>
        <w:rPr>
          <w:b/>
          <w:lang w:eastAsia="ko-KR"/>
        </w:rPr>
        <w:t>.</w:t>
      </w:r>
      <w:r w:rsidRPr="00C91994">
        <w:rPr>
          <w:rFonts w:hint="eastAsia"/>
          <w:b/>
          <w:lang w:eastAsia="ko-KR"/>
        </w:rPr>
        <w:t xml:space="preserve"> RAN2 agrees that information provided to PHY for the restriction includes the current active time of the RX UE and the minimum number of current active time slots in the reported candidate resource set. </w:t>
      </w:r>
    </w:p>
    <w:p w14:paraId="35332673" w14:textId="77777777" w:rsidR="007F2635" w:rsidRPr="00C91994" w:rsidRDefault="007F2635" w:rsidP="007F2635">
      <w:pPr>
        <w:jc w:val="both"/>
        <w:rPr>
          <w:b/>
          <w:lang w:eastAsia="ko-KR"/>
        </w:rPr>
      </w:pPr>
      <w:r w:rsidRPr="00C91994">
        <w:rPr>
          <w:b/>
          <w:lang w:eastAsia="ko-KR"/>
        </w:rPr>
        <w:t>Proposal 3</w:t>
      </w:r>
      <w:r>
        <w:rPr>
          <w:b/>
          <w:lang w:eastAsia="ko-KR"/>
        </w:rPr>
        <w:t>.</w:t>
      </w:r>
      <w:r w:rsidRPr="00C91994">
        <w:rPr>
          <w:b/>
          <w:lang w:eastAsia="ko-KR"/>
        </w:rPr>
        <w:t xml:space="preserve"> RAN2 agrees that MAC selects the resources considering the current and future active time. When MAC selects N resources in total for a MAC PDU, at least X resources shall be selected in the current active time while remaining N-X resources can </w:t>
      </w:r>
      <w:r w:rsidRPr="00C91994">
        <w:rPr>
          <w:rFonts w:hint="eastAsia"/>
          <w:b/>
          <w:lang w:eastAsia="ko-KR"/>
        </w:rPr>
        <w:t xml:space="preserve">be selected in the current and future active time. How to determine X is FFS. </w:t>
      </w:r>
    </w:p>
    <w:p w14:paraId="0656EBF0" w14:textId="77777777" w:rsidR="007F2635" w:rsidRDefault="007F2635" w:rsidP="007F2635">
      <w:pPr>
        <w:jc w:val="both"/>
        <w:rPr>
          <w:b/>
          <w:lang w:eastAsia="ko-KR"/>
        </w:rPr>
      </w:pPr>
      <w:r w:rsidRPr="00C91994">
        <w:rPr>
          <w:b/>
          <w:lang w:eastAsia="ko-KR"/>
        </w:rPr>
        <w:t>Proposal 4</w:t>
      </w:r>
      <w:r>
        <w:rPr>
          <w:b/>
          <w:lang w:eastAsia="ko-KR"/>
        </w:rPr>
        <w:t>.</w:t>
      </w:r>
      <w:r w:rsidRPr="00C91994">
        <w:rPr>
          <w:b/>
          <w:lang w:eastAsia="ko-KR"/>
        </w:rPr>
        <w:t xml:space="preserve"> RAN2 agrees that future active time is updated in selection of each resource as follows: </w:t>
      </w:r>
    </w:p>
    <w:p w14:paraId="4FA607B7" w14:textId="77777777" w:rsidR="007F2635" w:rsidRPr="00AC3D61" w:rsidRDefault="007F2635" w:rsidP="007F2635">
      <w:pPr>
        <w:jc w:val="both"/>
        <w:rPr>
          <w:b/>
          <w:lang w:val="en-US" w:eastAsia="ko-KR"/>
        </w:rPr>
      </w:pPr>
      <w:r>
        <w:rPr>
          <w:b/>
          <w:lang w:eastAsia="ko-KR"/>
        </w:rPr>
        <w:lastRenderedPageBreak/>
        <w:t xml:space="preserve">-  </w:t>
      </w:r>
      <w:r w:rsidRPr="00AC3D61">
        <w:rPr>
          <w:rFonts w:hint="eastAsia"/>
          <w:b/>
          <w:lang w:eastAsia="ko-KR"/>
        </w:rPr>
        <w:t>If a resource in slot n is in current or future active time and selected by MAC, each of slots n+1, n+2</w:t>
      </w:r>
      <w:proofErr w:type="gramStart"/>
      <w:r w:rsidRPr="00AC3D61">
        <w:rPr>
          <w:rFonts w:hint="eastAsia"/>
          <w:b/>
          <w:lang w:eastAsia="ko-KR"/>
        </w:rPr>
        <w:t xml:space="preserve">, </w:t>
      </w:r>
      <w:r w:rsidRPr="00AC3D61">
        <w:rPr>
          <w:rFonts w:hint="eastAsia"/>
          <w:b/>
          <w:lang w:eastAsia="ko-KR"/>
        </w:rPr>
        <w:t>…</w:t>
      </w:r>
      <w:proofErr w:type="gramEnd"/>
      <w:r w:rsidRPr="00AC3D61">
        <w:rPr>
          <w:rFonts w:hint="eastAsia"/>
          <w:b/>
          <w:lang w:eastAsia="ko-KR"/>
        </w:rPr>
        <w:t xml:space="preserve">, </w:t>
      </w:r>
      <w:proofErr w:type="spellStart"/>
      <w:r w:rsidRPr="00AC3D61">
        <w:rPr>
          <w:rFonts w:hint="eastAsia"/>
          <w:b/>
          <w:lang w:eastAsia="ko-KR"/>
        </w:rPr>
        <w:t>n+k</w:t>
      </w:r>
      <w:proofErr w:type="spellEnd"/>
      <w:r w:rsidRPr="00AC3D61">
        <w:rPr>
          <w:rFonts w:hint="eastAsia"/>
          <w:b/>
          <w:lang w:eastAsia="ko-KR"/>
        </w:rPr>
        <w:t xml:space="preserve"> is considered being in future active time if it is not in the current active time where k is Timers to be running once RX UE receives SCI in slot n.</w:t>
      </w:r>
    </w:p>
    <w:p w14:paraId="2F82D3CB" w14:textId="77777777" w:rsidR="007F2635" w:rsidRPr="00C91994" w:rsidRDefault="007F2635" w:rsidP="007F2635">
      <w:pPr>
        <w:jc w:val="both"/>
        <w:rPr>
          <w:b/>
          <w:lang w:eastAsia="ko-KR"/>
        </w:rPr>
      </w:pPr>
      <w:r w:rsidRPr="00C91994">
        <w:rPr>
          <w:b/>
          <w:lang w:eastAsia="ko-KR"/>
        </w:rPr>
        <w:t>Observation</w:t>
      </w:r>
      <w:r>
        <w:rPr>
          <w:b/>
          <w:lang w:eastAsia="ko-KR"/>
        </w:rPr>
        <w:t xml:space="preserve"> 2.</w:t>
      </w:r>
      <w:r w:rsidRPr="00C91994">
        <w:rPr>
          <w:b/>
          <w:lang w:eastAsia="ko-KR"/>
        </w:rPr>
        <w:t xml:space="preserve"> Option 1 in RAN1 LS does not allow MAC to select a resource in future active time. Option 3 requires discussion on which of the two sets needs to be used in selecting each resource in future active time.</w:t>
      </w:r>
    </w:p>
    <w:p w14:paraId="15678A61" w14:textId="355616A6" w:rsidR="00782242" w:rsidRDefault="007F2635" w:rsidP="007F2635">
      <w:pPr>
        <w:jc w:val="both"/>
        <w:rPr>
          <w:b/>
          <w:lang w:eastAsia="ko-KR"/>
        </w:rPr>
      </w:pPr>
      <w:r w:rsidRPr="00C91994">
        <w:rPr>
          <w:b/>
          <w:lang w:eastAsia="ko-KR"/>
        </w:rPr>
        <w:t>Proposal 5: RAN2 replies to RAN1 that Option 1 is not aligned with the operation RAN2 intends to support. The reply also includes that RAN2 prefers Option 2 as MAC can keep the current framework of using a single set of candidate resources.</w:t>
      </w:r>
    </w:p>
    <w:p w14:paraId="1648F199" w14:textId="77777777" w:rsidR="007F2635" w:rsidRDefault="007F2635" w:rsidP="007F2635">
      <w:pPr>
        <w:jc w:val="both"/>
        <w:rPr>
          <w:b/>
          <w:lang w:eastAsia="ko-KR"/>
        </w:rPr>
      </w:pPr>
      <w:r>
        <w:rPr>
          <w:b/>
          <w:lang w:eastAsia="ko-KR"/>
        </w:rPr>
        <w:t>Observation 3</w:t>
      </w:r>
      <w:r w:rsidRPr="003A080C">
        <w:rPr>
          <w:b/>
          <w:lang w:eastAsia="ko-KR"/>
        </w:rPr>
        <w:t>.</w:t>
      </w:r>
      <w:r>
        <w:rPr>
          <w:b/>
          <w:lang w:eastAsia="ko-KR"/>
        </w:rPr>
        <w:t xml:space="preserve"> W</w:t>
      </w:r>
      <w:r w:rsidRPr="00E13E57">
        <w:rPr>
          <w:b/>
          <w:lang w:eastAsia="ko-KR"/>
        </w:rPr>
        <w:t xml:space="preserve">hen SCI is transmitted from a resource other than the resource indicated in the previous SCI by the </w:t>
      </w:r>
      <w:proofErr w:type="spellStart"/>
      <w:r w:rsidRPr="00E13E57">
        <w:rPr>
          <w:b/>
          <w:lang w:eastAsia="ko-KR"/>
        </w:rPr>
        <w:t>Tx</w:t>
      </w:r>
      <w:proofErr w:type="spellEnd"/>
      <w:r w:rsidRPr="00E13E57">
        <w:rPr>
          <w:b/>
          <w:lang w:eastAsia="ko-KR"/>
        </w:rPr>
        <w:t xml:space="preserve"> UE</w:t>
      </w:r>
      <w:r>
        <w:rPr>
          <w:b/>
          <w:lang w:eastAsia="ko-KR"/>
        </w:rPr>
        <w:t xml:space="preserve"> due to the pre-emption</w:t>
      </w:r>
      <w:r w:rsidRPr="00E13E57">
        <w:rPr>
          <w:b/>
          <w:lang w:eastAsia="ko-KR"/>
        </w:rPr>
        <w:t xml:space="preserve">, the Rx UE operating the SL DRX </w:t>
      </w:r>
      <w:r>
        <w:rPr>
          <w:b/>
          <w:lang w:eastAsia="ko-KR"/>
        </w:rPr>
        <w:t>may not</w:t>
      </w:r>
      <w:r w:rsidRPr="00E13E57">
        <w:rPr>
          <w:b/>
          <w:lang w:eastAsia="ko-KR"/>
        </w:rPr>
        <w:t xml:space="preserve"> receive the PSCCH/PSSCH transmitted by the </w:t>
      </w:r>
      <w:proofErr w:type="spellStart"/>
      <w:r w:rsidRPr="00E13E57">
        <w:rPr>
          <w:b/>
          <w:lang w:eastAsia="ko-KR"/>
        </w:rPr>
        <w:t>Tx</w:t>
      </w:r>
      <w:proofErr w:type="spellEnd"/>
      <w:r w:rsidRPr="00E13E57">
        <w:rPr>
          <w:b/>
          <w:lang w:eastAsia="ko-KR"/>
        </w:rPr>
        <w:t xml:space="preserve"> UE. </w:t>
      </w:r>
      <w:r>
        <w:rPr>
          <w:b/>
          <w:lang w:eastAsia="ko-KR"/>
        </w:rPr>
        <w:t xml:space="preserve"> </w:t>
      </w:r>
    </w:p>
    <w:p w14:paraId="42AFB8E5" w14:textId="07693854" w:rsidR="007F2635" w:rsidRDefault="007F2635" w:rsidP="007F2635">
      <w:pPr>
        <w:jc w:val="both"/>
        <w:rPr>
          <w:b/>
          <w:lang w:eastAsia="ko-KR"/>
        </w:rPr>
      </w:pPr>
      <w:r>
        <w:rPr>
          <w:b/>
          <w:lang w:eastAsia="ko-KR"/>
        </w:rPr>
        <w:t xml:space="preserve">Proposal 6. </w:t>
      </w:r>
      <w:r w:rsidRPr="004E62F9">
        <w:rPr>
          <w:b/>
          <w:lang w:eastAsia="ko-KR"/>
        </w:rPr>
        <w:t xml:space="preserve">In consideration of the possibility that resource reselection has occurred due to pre-emption, RAN2 should provide a mechanism for allowing Rx UEs operating </w:t>
      </w:r>
      <w:proofErr w:type="spellStart"/>
      <w:r w:rsidRPr="004E62F9">
        <w:rPr>
          <w:b/>
          <w:lang w:eastAsia="ko-KR"/>
        </w:rPr>
        <w:t>Sidelink</w:t>
      </w:r>
      <w:proofErr w:type="spellEnd"/>
      <w:r w:rsidRPr="004E62F9">
        <w:rPr>
          <w:b/>
          <w:lang w:eastAsia="ko-KR"/>
        </w:rPr>
        <w:t xml:space="preserve"> DRX to successfully receive PSCCH/PSSCH transmitted by the </w:t>
      </w:r>
      <w:proofErr w:type="spellStart"/>
      <w:r w:rsidRPr="004E62F9">
        <w:rPr>
          <w:b/>
          <w:lang w:eastAsia="ko-KR"/>
        </w:rPr>
        <w:t>Tx</w:t>
      </w:r>
      <w:proofErr w:type="spellEnd"/>
      <w:r w:rsidRPr="004E62F9">
        <w:rPr>
          <w:b/>
          <w:lang w:eastAsia="ko-KR"/>
        </w:rPr>
        <w:t xml:space="preserve"> UE.</w:t>
      </w:r>
    </w:p>
    <w:p w14:paraId="537D4AF2" w14:textId="77777777" w:rsidR="007F2635" w:rsidRPr="00611105" w:rsidRDefault="007F2635" w:rsidP="007F2635">
      <w:pPr>
        <w:rPr>
          <w:b/>
          <w:lang w:eastAsia="ko-KR"/>
        </w:rPr>
      </w:pPr>
      <w:r w:rsidRPr="00611105">
        <w:rPr>
          <w:b/>
          <w:lang w:eastAsia="ko-KR"/>
        </w:rPr>
        <w:t>Observation</w:t>
      </w:r>
      <w:r>
        <w:rPr>
          <w:b/>
          <w:lang w:eastAsia="ko-KR"/>
        </w:rPr>
        <w:t xml:space="preserve"> 4</w:t>
      </w:r>
      <w:r w:rsidRPr="00611105">
        <w:rPr>
          <w:b/>
          <w:lang w:eastAsia="ko-KR"/>
        </w:rPr>
        <w:t>. When the PUCCH is not configured and the PSFCH is configured in resource pool, the power saving gain can be achieved by starting the HARQ RTT timer.</w:t>
      </w:r>
    </w:p>
    <w:p w14:paraId="6AA29567" w14:textId="08B0F6C4" w:rsidR="007F2635" w:rsidRDefault="007F2635" w:rsidP="007F2635">
      <w:pPr>
        <w:jc w:val="both"/>
        <w:rPr>
          <w:b/>
          <w:lang w:eastAsia="ko-KR"/>
        </w:rPr>
      </w:pPr>
      <w:r w:rsidRPr="00611105">
        <w:rPr>
          <w:b/>
          <w:lang w:eastAsia="ko-KR"/>
        </w:rPr>
        <w:t>Proposal</w:t>
      </w:r>
      <w:r>
        <w:rPr>
          <w:b/>
          <w:lang w:eastAsia="ko-KR"/>
        </w:rPr>
        <w:t xml:space="preserve"> 7</w:t>
      </w:r>
      <w:r w:rsidRPr="00611105">
        <w:rPr>
          <w:b/>
          <w:lang w:eastAsia="ko-KR"/>
        </w:rPr>
        <w:t xml:space="preserve">. RAN2 should support the SL DRX HARQ RTT timer, in case PUCCH is not configured and PSFCH is configured in </w:t>
      </w:r>
      <w:r>
        <w:rPr>
          <w:b/>
          <w:lang w:eastAsia="ko-KR"/>
        </w:rPr>
        <w:t xml:space="preserve">the </w:t>
      </w:r>
      <w:r w:rsidRPr="00611105">
        <w:rPr>
          <w:b/>
          <w:lang w:eastAsia="ko-KR"/>
        </w:rPr>
        <w:t>resource pool.</w:t>
      </w:r>
    </w:p>
    <w:p w14:paraId="4B4919E8" w14:textId="77777777" w:rsidR="007F2635" w:rsidRPr="00611105" w:rsidRDefault="007F2635" w:rsidP="007F2635">
      <w:pPr>
        <w:rPr>
          <w:b/>
          <w:lang w:eastAsia="ko-KR"/>
        </w:rPr>
      </w:pPr>
      <w:r w:rsidRPr="00611105">
        <w:rPr>
          <w:b/>
          <w:lang w:eastAsia="ko-KR"/>
        </w:rPr>
        <w:t>Observation</w:t>
      </w:r>
      <w:r>
        <w:rPr>
          <w:b/>
          <w:lang w:eastAsia="ko-KR"/>
        </w:rPr>
        <w:t xml:space="preserve"> 5</w:t>
      </w:r>
      <w:r w:rsidRPr="00611105">
        <w:rPr>
          <w:b/>
          <w:lang w:eastAsia="ko-KR"/>
        </w:rPr>
        <w:t xml:space="preserve">. </w:t>
      </w:r>
      <w:r>
        <w:rPr>
          <w:b/>
          <w:lang w:eastAsia="ko-KR"/>
        </w:rPr>
        <w:t xml:space="preserve">Regarding </w:t>
      </w:r>
      <w:proofErr w:type="spellStart"/>
      <w:r>
        <w:rPr>
          <w:b/>
          <w:lang w:eastAsia="ko-KR"/>
        </w:rPr>
        <w:t>Uu</w:t>
      </w:r>
      <w:proofErr w:type="spellEnd"/>
      <w:r>
        <w:rPr>
          <w:b/>
          <w:lang w:eastAsia="ko-KR"/>
        </w:rPr>
        <w:t xml:space="preserve"> DRX timer operation of PUCCH dropping case, </w:t>
      </w:r>
      <w:r w:rsidRPr="00CF6694">
        <w:rPr>
          <w:b/>
          <w:lang w:eastAsia="ko-KR"/>
        </w:rPr>
        <w:t>RAN2 should have an additional discussion on whether to start the retransmission timer or not based on whether the dropped PUCCH is SL Feedback “ACK” or “NACK”.</w:t>
      </w:r>
    </w:p>
    <w:p w14:paraId="07F7704F" w14:textId="4E73BF8F" w:rsidR="007F2635" w:rsidRDefault="007F2635" w:rsidP="007F2635">
      <w:pPr>
        <w:jc w:val="both"/>
        <w:rPr>
          <w:b/>
          <w:lang w:eastAsia="ko-KR"/>
        </w:rPr>
      </w:pPr>
      <w:r w:rsidRPr="00611105">
        <w:rPr>
          <w:b/>
          <w:lang w:eastAsia="ko-KR"/>
        </w:rPr>
        <w:t>Proposal</w:t>
      </w:r>
      <w:r>
        <w:rPr>
          <w:b/>
          <w:lang w:eastAsia="ko-KR"/>
        </w:rPr>
        <w:t xml:space="preserve"> 8</w:t>
      </w:r>
      <w:r w:rsidRPr="00611105">
        <w:rPr>
          <w:b/>
          <w:lang w:eastAsia="ko-KR"/>
        </w:rPr>
        <w:t xml:space="preserve">. </w:t>
      </w:r>
      <w:r>
        <w:rPr>
          <w:b/>
          <w:lang w:eastAsia="ko-KR"/>
        </w:rPr>
        <w:t>I</w:t>
      </w:r>
      <w:r w:rsidRPr="00CF6694">
        <w:rPr>
          <w:b/>
          <w:lang w:eastAsia="ko-KR"/>
        </w:rPr>
        <w:t xml:space="preserve">f the dropped PUCCH is SL NACK, the </w:t>
      </w:r>
      <w:proofErr w:type="spellStart"/>
      <w:r>
        <w:rPr>
          <w:b/>
          <w:lang w:eastAsia="ko-KR"/>
        </w:rPr>
        <w:t>Uu</w:t>
      </w:r>
      <w:proofErr w:type="spellEnd"/>
      <w:r>
        <w:rPr>
          <w:b/>
          <w:lang w:eastAsia="ko-KR"/>
        </w:rPr>
        <w:t xml:space="preserve"> DRX </w:t>
      </w:r>
      <w:r w:rsidRPr="00CF6694">
        <w:rPr>
          <w:b/>
          <w:lang w:eastAsia="ko-KR"/>
        </w:rPr>
        <w:t xml:space="preserve">retransmission </w:t>
      </w:r>
      <w:proofErr w:type="spellStart"/>
      <w:r w:rsidRPr="00CF6694">
        <w:rPr>
          <w:b/>
          <w:lang w:eastAsia="ko-KR"/>
        </w:rPr>
        <w:t>timer</w:t>
      </w:r>
      <w:r>
        <w:rPr>
          <w:b/>
          <w:lang w:eastAsia="ko-KR"/>
        </w:rPr>
        <w:t>SL</w:t>
      </w:r>
      <w:proofErr w:type="spellEnd"/>
      <w:r w:rsidRPr="00CF6694">
        <w:rPr>
          <w:b/>
          <w:lang w:eastAsia="ko-KR"/>
        </w:rPr>
        <w:t xml:space="preserve"> can be started, and if the dropped PUCCH is ACK, the </w:t>
      </w:r>
      <w:proofErr w:type="spellStart"/>
      <w:r>
        <w:rPr>
          <w:b/>
          <w:lang w:eastAsia="ko-KR"/>
        </w:rPr>
        <w:t>Uu</w:t>
      </w:r>
      <w:proofErr w:type="spellEnd"/>
      <w:r>
        <w:rPr>
          <w:b/>
          <w:lang w:eastAsia="ko-KR"/>
        </w:rPr>
        <w:t xml:space="preserve"> DRX </w:t>
      </w:r>
      <w:r w:rsidRPr="00CF6694">
        <w:rPr>
          <w:b/>
          <w:lang w:eastAsia="ko-KR"/>
        </w:rPr>
        <w:t xml:space="preserve">retransmission </w:t>
      </w:r>
      <w:proofErr w:type="spellStart"/>
      <w:r w:rsidRPr="00CF6694">
        <w:rPr>
          <w:b/>
          <w:lang w:eastAsia="ko-KR"/>
        </w:rPr>
        <w:t>timer</w:t>
      </w:r>
      <w:r>
        <w:rPr>
          <w:b/>
          <w:lang w:eastAsia="ko-KR"/>
        </w:rPr>
        <w:t>SL</w:t>
      </w:r>
      <w:proofErr w:type="spellEnd"/>
      <w:r w:rsidRPr="00CF6694">
        <w:rPr>
          <w:b/>
          <w:lang w:eastAsia="ko-KR"/>
        </w:rPr>
        <w:t xml:space="preserve"> </w:t>
      </w:r>
      <w:r>
        <w:rPr>
          <w:b/>
          <w:lang w:eastAsia="ko-KR"/>
        </w:rPr>
        <w:t>should</w:t>
      </w:r>
      <w:r w:rsidRPr="00CF6694">
        <w:rPr>
          <w:b/>
          <w:lang w:eastAsia="ko-KR"/>
        </w:rPr>
        <w:t xml:space="preserve"> be started.</w:t>
      </w:r>
    </w:p>
    <w:p w14:paraId="0664EF40" w14:textId="77777777" w:rsidR="007F2635" w:rsidRPr="00FC2287" w:rsidRDefault="007F2635" w:rsidP="007F2635">
      <w:pPr>
        <w:jc w:val="both"/>
        <w:rPr>
          <w:b/>
          <w:lang w:val="en-US" w:eastAsia="ko-KR"/>
        </w:rPr>
      </w:pPr>
      <w:r w:rsidRPr="00FC2287">
        <w:rPr>
          <w:b/>
          <w:lang w:val="en-US" w:eastAsia="ko-KR"/>
        </w:rPr>
        <w:t xml:space="preserve">Observation </w:t>
      </w:r>
      <w:r>
        <w:rPr>
          <w:b/>
          <w:lang w:val="en-US" w:eastAsia="ko-KR"/>
        </w:rPr>
        <w:t>6</w:t>
      </w:r>
      <w:r w:rsidRPr="00FC2287">
        <w:rPr>
          <w:b/>
          <w:lang w:val="en-US" w:eastAsia="ko-KR"/>
        </w:rPr>
        <w:t xml:space="preserve">. RAN2 should discuss when the RX UE should start the </w:t>
      </w:r>
      <w:proofErr w:type="spellStart"/>
      <w:r w:rsidRPr="00FC2287">
        <w:rPr>
          <w:b/>
          <w:lang w:val="en-US" w:eastAsia="ko-KR"/>
        </w:rPr>
        <w:t>sl</w:t>
      </w:r>
      <w:proofErr w:type="spellEnd"/>
      <w:r w:rsidRPr="00FC2287">
        <w:rPr>
          <w:b/>
          <w:lang w:val="en-US" w:eastAsia="ko-KR"/>
        </w:rPr>
        <w:t>-</w:t>
      </w:r>
      <w:proofErr w:type="spellStart"/>
      <w:r w:rsidRPr="00FC2287">
        <w:rPr>
          <w:b/>
          <w:lang w:val="en-US" w:eastAsia="ko-KR"/>
        </w:rPr>
        <w:t>drx</w:t>
      </w:r>
      <w:proofErr w:type="spellEnd"/>
      <w:r w:rsidRPr="00FC2287">
        <w:rPr>
          <w:b/>
          <w:lang w:val="en-US" w:eastAsia="ko-KR"/>
        </w:rPr>
        <w:t>-HARQ-RTT-Timer in case of HARQ feedback disabled. It is reasonable to assume that a blind retransmission will not be scheduled before the UE finishes all the transmission opportunities scheduled through the SCI.</w:t>
      </w:r>
    </w:p>
    <w:p w14:paraId="4988A877" w14:textId="693B2FC8" w:rsidR="007F2635" w:rsidRDefault="007F2635" w:rsidP="007F2635">
      <w:pPr>
        <w:jc w:val="both"/>
        <w:rPr>
          <w:b/>
          <w:lang w:val="en-US" w:eastAsia="ko-KR"/>
        </w:rPr>
      </w:pPr>
      <w:r w:rsidRPr="00FC2287">
        <w:rPr>
          <w:b/>
          <w:lang w:val="en-US" w:eastAsia="ko-KR"/>
        </w:rPr>
        <w:t xml:space="preserve">Proposal </w:t>
      </w:r>
      <w:r>
        <w:rPr>
          <w:b/>
          <w:lang w:val="en-US" w:eastAsia="ko-KR"/>
        </w:rPr>
        <w:t>9</w:t>
      </w:r>
      <w:r w:rsidRPr="00FC2287">
        <w:rPr>
          <w:b/>
          <w:lang w:val="en-US" w:eastAsia="ko-KR"/>
        </w:rPr>
        <w:t xml:space="preserve">. </w:t>
      </w:r>
      <w:proofErr w:type="spellStart"/>
      <w:proofErr w:type="gramStart"/>
      <w:r w:rsidRPr="00FC2287">
        <w:rPr>
          <w:b/>
          <w:lang w:val="en-US" w:eastAsia="ko-KR"/>
        </w:rPr>
        <w:t>sl</w:t>
      </w:r>
      <w:proofErr w:type="spellEnd"/>
      <w:r w:rsidRPr="00FC2287">
        <w:rPr>
          <w:b/>
          <w:lang w:val="en-US" w:eastAsia="ko-KR"/>
        </w:rPr>
        <w:t>-</w:t>
      </w:r>
      <w:proofErr w:type="spellStart"/>
      <w:r w:rsidRPr="00FC2287">
        <w:rPr>
          <w:b/>
          <w:lang w:val="en-US" w:eastAsia="ko-KR"/>
        </w:rPr>
        <w:t>drx</w:t>
      </w:r>
      <w:proofErr w:type="spellEnd"/>
      <w:r w:rsidRPr="00FC2287">
        <w:rPr>
          <w:b/>
          <w:lang w:val="en-US" w:eastAsia="ko-KR"/>
        </w:rPr>
        <w:t>-HARQ-RTT-Timer</w:t>
      </w:r>
      <w:proofErr w:type="gramEnd"/>
      <w:r w:rsidRPr="00FC2287">
        <w:rPr>
          <w:b/>
          <w:lang w:val="en-US" w:eastAsia="ko-KR"/>
        </w:rPr>
        <w:t xml:space="preserve"> </w:t>
      </w:r>
      <w:r>
        <w:rPr>
          <w:b/>
          <w:lang w:val="en-US" w:eastAsia="ko-KR"/>
        </w:rPr>
        <w:t xml:space="preserve">can be </w:t>
      </w:r>
      <w:r w:rsidRPr="00E00177">
        <w:rPr>
          <w:rFonts w:eastAsia="MS Mincho"/>
          <w:b/>
          <w:lang w:val="en-US"/>
        </w:rPr>
        <w:t xml:space="preserve">started at the first </w:t>
      </w:r>
      <w:r>
        <w:rPr>
          <w:rFonts w:eastAsia="MS Mincho"/>
          <w:b/>
          <w:lang w:val="en-US"/>
        </w:rPr>
        <w:t>slot</w:t>
      </w:r>
      <w:r w:rsidRPr="00E00177">
        <w:rPr>
          <w:rFonts w:eastAsia="MS Mincho"/>
          <w:b/>
          <w:lang w:val="en-US"/>
        </w:rPr>
        <w:t xml:space="preserve"> after the end of last PSSCH resource s</w:t>
      </w:r>
      <w:r>
        <w:rPr>
          <w:rFonts w:eastAsia="MS Mincho"/>
          <w:b/>
          <w:lang w:val="en-US"/>
        </w:rPr>
        <w:t>cheduled through S</w:t>
      </w:r>
      <w:r w:rsidRPr="00E00177">
        <w:rPr>
          <w:rFonts w:eastAsia="MS Mincho"/>
          <w:b/>
          <w:lang w:val="en-US"/>
        </w:rPr>
        <w:t>CI</w:t>
      </w:r>
      <w:r>
        <w:rPr>
          <w:b/>
          <w:lang w:val="en-US" w:eastAsia="ko-KR"/>
        </w:rPr>
        <w:t>.</w:t>
      </w:r>
    </w:p>
    <w:p w14:paraId="499C0EA7" w14:textId="77777777" w:rsidR="007F2635" w:rsidRPr="000731EB" w:rsidRDefault="007F2635" w:rsidP="007F2635">
      <w:pPr>
        <w:jc w:val="both"/>
        <w:rPr>
          <w:b/>
          <w:lang w:val="en-US" w:eastAsia="ko-KR"/>
        </w:rPr>
      </w:pPr>
      <w:r w:rsidRPr="000731EB">
        <w:rPr>
          <w:b/>
          <w:lang w:val="en-US" w:eastAsia="ko-KR"/>
        </w:rPr>
        <w:t xml:space="preserve">Observation </w:t>
      </w:r>
      <w:r>
        <w:rPr>
          <w:b/>
          <w:lang w:val="en-US" w:eastAsia="ko-KR"/>
        </w:rPr>
        <w:t>7</w:t>
      </w:r>
      <w:r w:rsidRPr="000731EB">
        <w:rPr>
          <w:b/>
          <w:lang w:val="en-US" w:eastAsia="ko-KR"/>
        </w:rPr>
        <w:t>. Legacy UL/SL prioritization may prevent the UE from completing the SL transmission/reception during the SL DRX or may cause loss of the active time of the Rx UE.</w:t>
      </w:r>
    </w:p>
    <w:p w14:paraId="1EA4FB14" w14:textId="02EAF4A3" w:rsidR="007F2635" w:rsidRDefault="007F2635" w:rsidP="007F2635">
      <w:pPr>
        <w:jc w:val="both"/>
        <w:rPr>
          <w:b/>
          <w:lang w:val="en-US" w:eastAsia="ko-KR"/>
        </w:rPr>
      </w:pPr>
      <w:r w:rsidRPr="000731EB">
        <w:rPr>
          <w:rFonts w:hint="eastAsia"/>
          <w:b/>
          <w:lang w:val="en-US" w:eastAsia="ko-KR"/>
        </w:rPr>
        <w:t>Proposa</w:t>
      </w:r>
      <w:r>
        <w:rPr>
          <w:rFonts w:hint="eastAsia"/>
          <w:b/>
          <w:lang w:val="en-US" w:eastAsia="ko-KR"/>
        </w:rPr>
        <w:t>l 10</w:t>
      </w:r>
      <w:r w:rsidRPr="000731EB">
        <w:rPr>
          <w:rFonts w:hint="eastAsia"/>
          <w:b/>
          <w:lang w:val="en-US" w:eastAsia="ko-KR"/>
        </w:rPr>
        <w:t>.</w:t>
      </w:r>
      <w:r w:rsidRPr="000731EB">
        <w:rPr>
          <w:b/>
          <w:lang w:val="en-US" w:eastAsia="ko-KR"/>
        </w:rPr>
        <w:t xml:space="preserve"> RAN2 can consider enhancement of UL/SL prioritization for the UE performing SL DRX.</w:t>
      </w:r>
    </w:p>
    <w:p w14:paraId="0AB7CE23" w14:textId="2A52F0E4" w:rsidR="007F2635" w:rsidRDefault="007F2635" w:rsidP="007F2635">
      <w:pPr>
        <w:jc w:val="both"/>
        <w:rPr>
          <w:b/>
          <w:lang w:eastAsia="ko-KR"/>
        </w:rPr>
      </w:pPr>
      <w:r>
        <w:rPr>
          <w:b/>
          <w:lang w:eastAsia="ko-KR"/>
        </w:rPr>
        <w:t>Proposal 11.</w:t>
      </w:r>
      <w:r w:rsidRPr="00E533B5">
        <w:rPr>
          <w:b/>
          <w:lang w:eastAsia="ko-KR"/>
        </w:rPr>
        <w:t xml:space="preserve"> When</w:t>
      </w:r>
      <w:r>
        <w:rPr>
          <w:b/>
          <w:lang w:eastAsia="ko-KR"/>
        </w:rPr>
        <w:t xml:space="preserve"> RX-UE performs SL-DRX operation, if TX-UE transmits a packet for a destination in RX-UE SL DRX On duration, TX UE prioritizes to transmit a packet for the same destination using the resources reserved for transmitting multiple MAC PDU, in the expected RX-UE’s extended SL DRX Active duration.</w:t>
      </w:r>
    </w:p>
    <w:p w14:paraId="57342864" w14:textId="77777777" w:rsidR="007F2635" w:rsidRPr="007B0855" w:rsidRDefault="007F2635" w:rsidP="007F2635">
      <w:pPr>
        <w:jc w:val="both"/>
        <w:rPr>
          <w:rFonts w:eastAsiaTheme="minorEastAsia"/>
          <w:b/>
          <w:lang w:eastAsia="ko-KR"/>
        </w:rPr>
      </w:pPr>
      <w:r w:rsidRPr="007B0855">
        <w:rPr>
          <w:rFonts w:eastAsiaTheme="minorEastAsia"/>
          <w:b/>
          <w:lang w:eastAsia="ko-KR"/>
        </w:rPr>
        <w:t xml:space="preserve">Observation </w:t>
      </w:r>
      <w:r>
        <w:rPr>
          <w:rFonts w:eastAsiaTheme="minorEastAsia"/>
          <w:b/>
          <w:lang w:eastAsia="ko-KR"/>
        </w:rPr>
        <w:t>8</w:t>
      </w:r>
      <w:r w:rsidRPr="007B0855">
        <w:rPr>
          <w:rFonts w:eastAsiaTheme="minorEastAsia"/>
          <w:b/>
          <w:lang w:eastAsia="ko-KR"/>
        </w:rPr>
        <w:t xml:space="preserve">. In SL DRX operation, DTX case may cause a wrong HARQ combining especially in </w:t>
      </w:r>
      <w:proofErr w:type="spellStart"/>
      <w:r w:rsidRPr="007B0855">
        <w:rPr>
          <w:rFonts w:eastAsiaTheme="minorEastAsia"/>
          <w:b/>
          <w:lang w:eastAsia="ko-KR"/>
        </w:rPr>
        <w:t>groupcast</w:t>
      </w:r>
      <w:proofErr w:type="spellEnd"/>
      <w:r w:rsidRPr="007B0855">
        <w:rPr>
          <w:rFonts w:eastAsiaTheme="minorEastAsia"/>
          <w:b/>
          <w:lang w:eastAsia="ko-KR"/>
        </w:rPr>
        <w:t xml:space="preserve"> option 2 (NACK-only HARQ feedback mode).</w:t>
      </w:r>
    </w:p>
    <w:p w14:paraId="4AF035F1" w14:textId="6A29E9DD" w:rsidR="007F2635" w:rsidRPr="007F2635" w:rsidRDefault="007F2635" w:rsidP="007F2635">
      <w:pPr>
        <w:jc w:val="both"/>
        <w:rPr>
          <w:b/>
          <w:lang w:eastAsia="ko-KR"/>
        </w:rPr>
      </w:pPr>
      <w:r w:rsidRPr="007B0855">
        <w:rPr>
          <w:rFonts w:eastAsiaTheme="minorEastAsia"/>
          <w:b/>
          <w:lang w:eastAsia="ko-KR"/>
        </w:rPr>
        <w:t xml:space="preserve">Proposal </w:t>
      </w:r>
      <w:r>
        <w:rPr>
          <w:rFonts w:eastAsiaTheme="minorEastAsia"/>
          <w:b/>
          <w:lang w:eastAsia="ko-KR"/>
        </w:rPr>
        <w:t>12</w:t>
      </w:r>
      <w:r w:rsidRPr="007B0855">
        <w:rPr>
          <w:rFonts w:eastAsiaTheme="minorEastAsia"/>
          <w:b/>
          <w:lang w:eastAsia="ko-KR"/>
        </w:rPr>
        <w:t>. The solution to avoid the wrong HARQ combining due to DTX case in SL DRX operation should be discussed in RAN2.</w:t>
      </w:r>
    </w:p>
    <w:p w14:paraId="27A9CAE7" w14:textId="7A0FD2F2" w:rsidR="003177F0" w:rsidRPr="003A080C" w:rsidRDefault="005356A1" w:rsidP="005356A1">
      <w:pPr>
        <w:pStyle w:val="1"/>
        <w:pBdr>
          <w:top w:val="single" w:sz="12" w:space="2" w:color="auto"/>
        </w:pBdr>
        <w:ind w:left="0" w:firstLine="0"/>
        <w:rPr>
          <w:rFonts w:cs="Arial"/>
          <w:lang w:val="en-US"/>
        </w:rPr>
      </w:pPr>
      <w:r w:rsidRPr="003A080C">
        <w:rPr>
          <w:rFonts w:cs="Arial"/>
          <w:lang w:val="en-US"/>
        </w:rPr>
        <w:t>4</w:t>
      </w:r>
      <w:r w:rsidR="003177F0" w:rsidRPr="003A080C">
        <w:rPr>
          <w:rFonts w:cs="Arial"/>
          <w:lang w:val="en-US"/>
        </w:rPr>
        <w:t>.</w:t>
      </w:r>
      <w:r w:rsidRPr="003A080C">
        <w:rPr>
          <w:rFonts w:cs="Arial"/>
          <w:lang w:val="en-US"/>
        </w:rPr>
        <w:tab/>
      </w:r>
      <w:r w:rsidR="000325C5" w:rsidRPr="003A080C">
        <w:rPr>
          <w:rFonts w:cs="Arial"/>
          <w:lang w:val="en-US"/>
        </w:rPr>
        <w:t>Reference</w:t>
      </w:r>
    </w:p>
    <w:p w14:paraId="4CCAC636" w14:textId="4338377C" w:rsidR="00366446" w:rsidRDefault="00DE6E94" w:rsidP="005372A8">
      <w:pPr>
        <w:rPr>
          <w:lang w:val="en-US" w:eastAsia="ko-KR"/>
        </w:rPr>
      </w:pPr>
      <w:r w:rsidRPr="003A080C">
        <w:rPr>
          <w:lang w:val="en-US"/>
        </w:rPr>
        <w:t xml:space="preserve">[1] </w:t>
      </w:r>
      <w:r w:rsidR="005372A8" w:rsidRPr="003A080C">
        <w:rPr>
          <w:lang w:val="en-US"/>
        </w:rPr>
        <w:t>#11</w:t>
      </w:r>
      <w:r w:rsidR="00A97AC2">
        <w:rPr>
          <w:lang w:val="en-US"/>
        </w:rPr>
        <w:t>5</w:t>
      </w:r>
      <w:r w:rsidR="00C02233" w:rsidRPr="003A080C">
        <w:rPr>
          <w:lang w:val="en-US"/>
        </w:rPr>
        <w:t>-</w:t>
      </w:r>
      <w:r w:rsidR="005372A8" w:rsidRPr="003A080C">
        <w:rPr>
          <w:lang w:val="en-US"/>
        </w:rPr>
        <w:t>e meeting’s chairman note</w:t>
      </w:r>
      <w:r w:rsidR="000A7958">
        <w:rPr>
          <w:lang w:val="en-US"/>
        </w:rPr>
        <w:t xml:space="preserve">, </w:t>
      </w:r>
      <w:r w:rsidR="000A7958">
        <w:rPr>
          <w:rFonts w:hint="eastAsia"/>
          <w:lang w:val="en-US" w:eastAsia="ko-KR"/>
        </w:rPr>
        <w:t>Samsung</w:t>
      </w:r>
    </w:p>
    <w:p w14:paraId="509189EA" w14:textId="7956F9CA" w:rsidR="00AC4CD3" w:rsidRDefault="000A7958" w:rsidP="00FC043C">
      <w:pPr>
        <w:rPr>
          <w:lang w:val="en-US"/>
        </w:rPr>
      </w:pPr>
      <w:r>
        <w:rPr>
          <w:lang w:val="en-US"/>
        </w:rPr>
        <w:t xml:space="preserve">[2] </w:t>
      </w:r>
      <w:r w:rsidR="009F0504" w:rsidRPr="009F0504">
        <w:rPr>
          <w:lang w:val="en-US"/>
        </w:rPr>
        <w:t>R1-2110662</w:t>
      </w:r>
      <w:r w:rsidR="009F0504">
        <w:rPr>
          <w:lang w:val="en-US"/>
        </w:rPr>
        <w:t xml:space="preserve">, </w:t>
      </w:r>
      <w:r w:rsidR="009F0504" w:rsidRPr="009F0504">
        <w:rPr>
          <w:lang w:val="en-US"/>
        </w:rPr>
        <w:t>Reply LS on</w:t>
      </w:r>
      <w:r w:rsidR="009F0504">
        <w:rPr>
          <w:lang w:val="en-US"/>
        </w:rPr>
        <w:t xml:space="preserve"> SL resource selection with DRX</w:t>
      </w:r>
      <w:bookmarkStart w:id="0" w:name="_GoBack"/>
      <w:bookmarkEnd w:id="0"/>
    </w:p>
    <w:p w14:paraId="32F3E8EB" w14:textId="523B4AAC" w:rsidR="00A97AC2" w:rsidRPr="000A7958" w:rsidRDefault="00A97AC2" w:rsidP="00FC043C">
      <w:pPr>
        <w:rPr>
          <w:lang w:val="en-US" w:eastAsia="ko-KR"/>
        </w:rPr>
      </w:pPr>
      <w:r>
        <w:rPr>
          <w:lang w:val="en-US"/>
        </w:rPr>
        <w:t>[3]</w:t>
      </w:r>
      <w:r w:rsidRPr="00AC4CD3">
        <w:rPr>
          <w:lang w:val="en-US"/>
        </w:rPr>
        <w:t xml:space="preserve"> [POST114-e</w:t>
      </w:r>
      <w:proofErr w:type="gramStart"/>
      <w:r w:rsidRPr="00AC4CD3">
        <w:rPr>
          <w:lang w:val="en-US"/>
        </w:rPr>
        <w:t>][</w:t>
      </w:r>
      <w:proofErr w:type="gramEnd"/>
      <w:r w:rsidRPr="00AC4CD3">
        <w:rPr>
          <w:lang w:val="en-US"/>
        </w:rPr>
        <w:t xml:space="preserve">705][V2XSL] Discussion on remaining FFSs and open issues in </w:t>
      </w:r>
      <w:proofErr w:type="spellStart"/>
      <w:r w:rsidRPr="00AC4CD3">
        <w:rPr>
          <w:lang w:val="en-US"/>
        </w:rPr>
        <w:t>Uu</w:t>
      </w:r>
      <w:proofErr w:type="spellEnd"/>
      <w:r w:rsidRPr="00AC4CD3">
        <w:rPr>
          <w:lang w:val="en-US"/>
        </w:rPr>
        <w:t xml:space="preserve"> DRX timer impacts</w:t>
      </w:r>
      <w:r>
        <w:rPr>
          <w:lang w:val="en-US"/>
        </w:rPr>
        <w:t xml:space="preserve">, </w:t>
      </w:r>
      <w:r>
        <w:rPr>
          <w:rFonts w:hint="eastAsia"/>
          <w:lang w:val="en-US" w:eastAsia="ko-KR"/>
        </w:rPr>
        <w:t>Huawei</w:t>
      </w:r>
    </w:p>
    <w:sectPr w:rsidR="00A97AC2" w:rsidRPr="000A7958"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370D1" w14:textId="77777777" w:rsidR="00060E84" w:rsidRDefault="00060E84">
      <w:pPr>
        <w:pStyle w:val="1"/>
      </w:pPr>
      <w:r>
        <w:separator/>
      </w:r>
    </w:p>
  </w:endnote>
  <w:endnote w:type="continuationSeparator" w:id="0">
    <w:p w14:paraId="3C2BA9FB" w14:textId="77777777" w:rsidR="00060E84" w:rsidRDefault="00060E84">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961FF1" w:rsidRDefault="00961FF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961FF1" w:rsidRDefault="00961FF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961FF1" w:rsidRDefault="00961FF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F0504">
      <w:rPr>
        <w:rStyle w:val="af1"/>
      </w:rPr>
      <w:t>5</w:t>
    </w:r>
    <w:r>
      <w:rPr>
        <w:rStyle w:val="af1"/>
      </w:rPr>
      <w:fldChar w:fldCharType="end"/>
    </w:r>
  </w:p>
  <w:p w14:paraId="31F58317" w14:textId="77777777" w:rsidR="00961FF1" w:rsidRDefault="00961FF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986155" w14:textId="77777777" w:rsidR="00060E84" w:rsidRDefault="00060E84">
      <w:pPr>
        <w:pStyle w:val="1"/>
      </w:pPr>
      <w:r>
        <w:separator/>
      </w:r>
    </w:p>
  </w:footnote>
  <w:footnote w:type="continuationSeparator" w:id="0">
    <w:p w14:paraId="7DAEFCEA" w14:textId="77777777" w:rsidR="00060E84" w:rsidRDefault="00060E84">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24877CE6"/>
    <w:multiLevelType w:val="multilevel"/>
    <w:tmpl w:val="B2BC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0"/>
  </w:num>
  <w:num w:numId="3">
    <w:abstractNumId w:val="4"/>
  </w:num>
  <w:num w:numId="4">
    <w:abstractNumId w:val="9"/>
  </w:num>
  <w:num w:numId="5">
    <w:abstractNumId w:val="5"/>
  </w:num>
  <w:num w:numId="6">
    <w:abstractNumId w:val="8"/>
  </w:num>
  <w:num w:numId="7">
    <w:abstractNumId w:val="2"/>
  </w:num>
  <w:num w:numId="8">
    <w:abstractNumId w:val="6"/>
  </w:num>
  <w:num w:numId="9">
    <w:abstractNumId w:val="7"/>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06A"/>
    <w:rsid w:val="00002446"/>
    <w:rsid w:val="000029BF"/>
    <w:rsid w:val="00002AD4"/>
    <w:rsid w:val="00002EF2"/>
    <w:rsid w:val="00003849"/>
    <w:rsid w:val="00003CA4"/>
    <w:rsid w:val="00003D4F"/>
    <w:rsid w:val="00004350"/>
    <w:rsid w:val="000043BC"/>
    <w:rsid w:val="00004885"/>
    <w:rsid w:val="00006320"/>
    <w:rsid w:val="00006619"/>
    <w:rsid w:val="00006759"/>
    <w:rsid w:val="00006764"/>
    <w:rsid w:val="00006864"/>
    <w:rsid w:val="00006DD5"/>
    <w:rsid w:val="00007D49"/>
    <w:rsid w:val="000101E6"/>
    <w:rsid w:val="000107D7"/>
    <w:rsid w:val="00010BDB"/>
    <w:rsid w:val="00010E68"/>
    <w:rsid w:val="000115EF"/>
    <w:rsid w:val="00011A28"/>
    <w:rsid w:val="0001208A"/>
    <w:rsid w:val="0001311A"/>
    <w:rsid w:val="00013346"/>
    <w:rsid w:val="000134DD"/>
    <w:rsid w:val="0001366B"/>
    <w:rsid w:val="00013814"/>
    <w:rsid w:val="00013EEB"/>
    <w:rsid w:val="00014846"/>
    <w:rsid w:val="000149D5"/>
    <w:rsid w:val="00014E5A"/>
    <w:rsid w:val="0001508C"/>
    <w:rsid w:val="00015508"/>
    <w:rsid w:val="000158EA"/>
    <w:rsid w:val="0001763D"/>
    <w:rsid w:val="00017691"/>
    <w:rsid w:val="00017D04"/>
    <w:rsid w:val="00017FB9"/>
    <w:rsid w:val="00020372"/>
    <w:rsid w:val="0002069F"/>
    <w:rsid w:val="000208AD"/>
    <w:rsid w:val="00020FCF"/>
    <w:rsid w:val="000213F6"/>
    <w:rsid w:val="0002169E"/>
    <w:rsid w:val="000218A4"/>
    <w:rsid w:val="000219F3"/>
    <w:rsid w:val="00021FC6"/>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81"/>
    <w:rsid w:val="000530E4"/>
    <w:rsid w:val="00053587"/>
    <w:rsid w:val="00053D06"/>
    <w:rsid w:val="0005438D"/>
    <w:rsid w:val="00054BB9"/>
    <w:rsid w:val="00055FBE"/>
    <w:rsid w:val="000560CD"/>
    <w:rsid w:val="0005688D"/>
    <w:rsid w:val="00056D8C"/>
    <w:rsid w:val="0005737F"/>
    <w:rsid w:val="00057BB0"/>
    <w:rsid w:val="0006000D"/>
    <w:rsid w:val="0006022F"/>
    <w:rsid w:val="000605A3"/>
    <w:rsid w:val="000606D8"/>
    <w:rsid w:val="00060E84"/>
    <w:rsid w:val="00061B4B"/>
    <w:rsid w:val="00061D9B"/>
    <w:rsid w:val="00062B8C"/>
    <w:rsid w:val="00062C6F"/>
    <w:rsid w:val="00062F65"/>
    <w:rsid w:val="00063073"/>
    <w:rsid w:val="0006336C"/>
    <w:rsid w:val="00063ED6"/>
    <w:rsid w:val="00064627"/>
    <w:rsid w:val="000648BB"/>
    <w:rsid w:val="0006490A"/>
    <w:rsid w:val="00064B70"/>
    <w:rsid w:val="00064DE2"/>
    <w:rsid w:val="00065781"/>
    <w:rsid w:val="000657A7"/>
    <w:rsid w:val="000661D3"/>
    <w:rsid w:val="00067176"/>
    <w:rsid w:val="000676D5"/>
    <w:rsid w:val="000679F2"/>
    <w:rsid w:val="000705AF"/>
    <w:rsid w:val="00070A00"/>
    <w:rsid w:val="00071169"/>
    <w:rsid w:val="00071DEB"/>
    <w:rsid w:val="00072077"/>
    <w:rsid w:val="0007231E"/>
    <w:rsid w:val="000724CA"/>
    <w:rsid w:val="00072DFA"/>
    <w:rsid w:val="0007302B"/>
    <w:rsid w:val="000731EB"/>
    <w:rsid w:val="000734BF"/>
    <w:rsid w:val="00073B6A"/>
    <w:rsid w:val="00073CF0"/>
    <w:rsid w:val="0007421D"/>
    <w:rsid w:val="000747F6"/>
    <w:rsid w:val="00074BD8"/>
    <w:rsid w:val="00074DE0"/>
    <w:rsid w:val="00074ED8"/>
    <w:rsid w:val="00076058"/>
    <w:rsid w:val="000770A6"/>
    <w:rsid w:val="0007793F"/>
    <w:rsid w:val="00077A66"/>
    <w:rsid w:val="00077A82"/>
    <w:rsid w:val="00080BED"/>
    <w:rsid w:val="0008113D"/>
    <w:rsid w:val="00081444"/>
    <w:rsid w:val="00081552"/>
    <w:rsid w:val="000815D5"/>
    <w:rsid w:val="000819ED"/>
    <w:rsid w:val="00081C2D"/>
    <w:rsid w:val="000820A0"/>
    <w:rsid w:val="00082459"/>
    <w:rsid w:val="0008253E"/>
    <w:rsid w:val="00082DCF"/>
    <w:rsid w:val="00082DF1"/>
    <w:rsid w:val="00082EF0"/>
    <w:rsid w:val="000830EC"/>
    <w:rsid w:val="00083C11"/>
    <w:rsid w:val="00083CF8"/>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4F67"/>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3977"/>
    <w:rsid w:val="000A3AD8"/>
    <w:rsid w:val="000A4FEB"/>
    <w:rsid w:val="000A5250"/>
    <w:rsid w:val="000A57B4"/>
    <w:rsid w:val="000A5803"/>
    <w:rsid w:val="000A5F1C"/>
    <w:rsid w:val="000A6153"/>
    <w:rsid w:val="000A64AB"/>
    <w:rsid w:val="000A651A"/>
    <w:rsid w:val="000A782C"/>
    <w:rsid w:val="000A7958"/>
    <w:rsid w:val="000A7A30"/>
    <w:rsid w:val="000A7CDA"/>
    <w:rsid w:val="000A7E4C"/>
    <w:rsid w:val="000A7EF0"/>
    <w:rsid w:val="000B00CE"/>
    <w:rsid w:val="000B0538"/>
    <w:rsid w:val="000B06A4"/>
    <w:rsid w:val="000B0F6A"/>
    <w:rsid w:val="000B1266"/>
    <w:rsid w:val="000B268E"/>
    <w:rsid w:val="000B2DBC"/>
    <w:rsid w:val="000B3C47"/>
    <w:rsid w:val="000B403C"/>
    <w:rsid w:val="000B472B"/>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DAF"/>
    <w:rsid w:val="000C41C1"/>
    <w:rsid w:val="000C439D"/>
    <w:rsid w:val="000C43D2"/>
    <w:rsid w:val="000C48DF"/>
    <w:rsid w:val="000C4B16"/>
    <w:rsid w:val="000C4BDD"/>
    <w:rsid w:val="000C51B3"/>
    <w:rsid w:val="000C661C"/>
    <w:rsid w:val="000C6642"/>
    <w:rsid w:val="000C6DD4"/>
    <w:rsid w:val="000C6E70"/>
    <w:rsid w:val="000C7119"/>
    <w:rsid w:val="000C73EF"/>
    <w:rsid w:val="000C75EE"/>
    <w:rsid w:val="000D0027"/>
    <w:rsid w:val="000D07FD"/>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790"/>
    <w:rsid w:val="000E116A"/>
    <w:rsid w:val="000E11C3"/>
    <w:rsid w:val="000E1AE2"/>
    <w:rsid w:val="000E2AB7"/>
    <w:rsid w:val="000E2AEA"/>
    <w:rsid w:val="000E3326"/>
    <w:rsid w:val="000E36E7"/>
    <w:rsid w:val="000E38A8"/>
    <w:rsid w:val="000E3BE6"/>
    <w:rsid w:val="000E4371"/>
    <w:rsid w:val="000E45D5"/>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3282"/>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8F6"/>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1D3"/>
    <w:rsid w:val="00114B0E"/>
    <w:rsid w:val="00114F6E"/>
    <w:rsid w:val="00116315"/>
    <w:rsid w:val="00116F59"/>
    <w:rsid w:val="001177DD"/>
    <w:rsid w:val="00117FDC"/>
    <w:rsid w:val="00120030"/>
    <w:rsid w:val="001202F2"/>
    <w:rsid w:val="00120E71"/>
    <w:rsid w:val="001212CC"/>
    <w:rsid w:val="00121D20"/>
    <w:rsid w:val="00121F74"/>
    <w:rsid w:val="001224E5"/>
    <w:rsid w:val="001226B4"/>
    <w:rsid w:val="00122BDA"/>
    <w:rsid w:val="00122D2B"/>
    <w:rsid w:val="00122DE9"/>
    <w:rsid w:val="001240CA"/>
    <w:rsid w:val="001240FE"/>
    <w:rsid w:val="0012464A"/>
    <w:rsid w:val="001249E3"/>
    <w:rsid w:val="00125744"/>
    <w:rsid w:val="00125B8A"/>
    <w:rsid w:val="00127C5A"/>
    <w:rsid w:val="00127D46"/>
    <w:rsid w:val="00130574"/>
    <w:rsid w:val="001311F9"/>
    <w:rsid w:val="00131203"/>
    <w:rsid w:val="001313B7"/>
    <w:rsid w:val="00131976"/>
    <w:rsid w:val="00131A99"/>
    <w:rsid w:val="00131E0D"/>
    <w:rsid w:val="00132361"/>
    <w:rsid w:val="00132439"/>
    <w:rsid w:val="0013287B"/>
    <w:rsid w:val="00132D5D"/>
    <w:rsid w:val="00133D3E"/>
    <w:rsid w:val="00134841"/>
    <w:rsid w:val="00135107"/>
    <w:rsid w:val="00135982"/>
    <w:rsid w:val="00135B95"/>
    <w:rsid w:val="00136BE7"/>
    <w:rsid w:val="00136CBF"/>
    <w:rsid w:val="00136CF1"/>
    <w:rsid w:val="00136DAF"/>
    <w:rsid w:val="00136E21"/>
    <w:rsid w:val="00136F5F"/>
    <w:rsid w:val="001370B7"/>
    <w:rsid w:val="0013721B"/>
    <w:rsid w:val="001372B8"/>
    <w:rsid w:val="001372BD"/>
    <w:rsid w:val="001374BE"/>
    <w:rsid w:val="00137B3E"/>
    <w:rsid w:val="00140AC9"/>
    <w:rsid w:val="00140EF1"/>
    <w:rsid w:val="001412B5"/>
    <w:rsid w:val="0014199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593"/>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15A"/>
    <w:rsid w:val="0018341E"/>
    <w:rsid w:val="00183641"/>
    <w:rsid w:val="00183B4F"/>
    <w:rsid w:val="00184CD7"/>
    <w:rsid w:val="00184F6B"/>
    <w:rsid w:val="00185A5D"/>
    <w:rsid w:val="00185E35"/>
    <w:rsid w:val="00186015"/>
    <w:rsid w:val="00187274"/>
    <w:rsid w:val="00190A87"/>
    <w:rsid w:val="00190F78"/>
    <w:rsid w:val="00191836"/>
    <w:rsid w:val="0019194A"/>
    <w:rsid w:val="00191F76"/>
    <w:rsid w:val="001922FF"/>
    <w:rsid w:val="001923EA"/>
    <w:rsid w:val="00192CEB"/>
    <w:rsid w:val="00192E59"/>
    <w:rsid w:val="00192FE3"/>
    <w:rsid w:val="001931CB"/>
    <w:rsid w:val="00193A6E"/>
    <w:rsid w:val="00193C48"/>
    <w:rsid w:val="00193D8E"/>
    <w:rsid w:val="00193E42"/>
    <w:rsid w:val="00194731"/>
    <w:rsid w:val="00195091"/>
    <w:rsid w:val="001951C2"/>
    <w:rsid w:val="00195570"/>
    <w:rsid w:val="001955C8"/>
    <w:rsid w:val="00195B89"/>
    <w:rsid w:val="00195D1C"/>
    <w:rsid w:val="00196AB1"/>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797"/>
    <w:rsid w:val="001B5BAB"/>
    <w:rsid w:val="001B5E01"/>
    <w:rsid w:val="001B602C"/>
    <w:rsid w:val="001B6115"/>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71D"/>
    <w:rsid w:val="001C271E"/>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18FA"/>
    <w:rsid w:val="001D2308"/>
    <w:rsid w:val="001D233D"/>
    <w:rsid w:val="001D243B"/>
    <w:rsid w:val="001D2703"/>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1B27"/>
    <w:rsid w:val="001F2175"/>
    <w:rsid w:val="001F21CA"/>
    <w:rsid w:val="001F2D95"/>
    <w:rsid w:val="001F2DBC"/>
    <w:rsid w:val="001F2E75"/>
    <w:rsid w:val="001F43AF"/>
    <w:rsid w:val="001F44E6"/>
    <w:rsid w:val="001F45D8"/>
    <w:rsid w:val="001F527B"/>
    <w:rsid w:val="001F589B"/>
    <w:rsid w:val="001F5930"/>
    <w:rsid w:val="001F643D"/>
    <w:rsid w:val="001F6AC5"/>
    <w:rsid w:val="001F6D46"/>
    <w:rsid w:val="001F72A4"/>
    <w:rsid w:val="001F7403"/>
    <w:rsid w:val="001F78B6"/>
    <w:rsid w:val="0020033D"/>
    <w:rsid w:val="00200A8A"/>
    <w:rsid w:val="00200E8E"/>
    <w:rsid w:val="00201370"/>
    <w:rsid w:val="00201805"/>
    <w:rsid w:val="00201856"/>
    <w:rsid w:val="00202516"/>
    <w:rsid w:val="00202807"/>
    <w:rsid w:val="00202FD8"/>
    <w:rsid w:val="0020404D"/>
    <w:rsid w:val="0020622D"/>
    <w:rsid w:val="00206371"/>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D43"/>
    <w:rsid w:val="002144A6"/>
    <w:rsid w:val="0021484E"/>
    <w:rsid w:val="00214AA2"/>
    <w:rsid w:val="0021535D"/>
    <w:rsid w:val="002162E6"/>
    <w:rsid w:val="0021666C"/>
    <w:rsid w:val="00217270"/>
    <w:rsid w:val="00220381"/>
    <w:rsid w:val="0022068F"/>
    <w:rsid w:val="002209EE"/>
    <w:rsid w:val="00220A9D"/>
    <w:rsid w:val="0022186A"/>
    <w:rsid w:val="002219BF"/>
    <w:rsid w:val="00221B76"/>
    <w:rsid w:val="00221E09"/>
    <w:rsid w:val="00221EA7"/>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1EC"/>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168"/>
    <w:rsid w:val="002375A1"/>
    <w:rsid w:val="00240805"/>
    <w:rsid w:val="00240A42"/>
    <w:rsid w:val="00240C55"/>
    <w:rsid w:val="00240EEB"/>
    <w:rsid w:val="00241393"/>
    <w:rsid w:val="002417BD"/>
    <w:rsid w:val="0024195B"/>
    <w:rsid w:val="00241982"/>
    <w:rsid w:val="00241AA8"/>
    <w:rsid w:val="0024286C"/>
    <w:rsid w:val="00243C7A"/>
    <w:rsid w:val="00244419"/>
    <w:rsid w:val="00244B2E"/>
    <w:rsid w:val="00245664"/>
    <w:rsid w:val="00245F62"/>
    <w:rsid w:val="00246C12"/>
    <w:rsid w:val="00246E73"/>
    <w:rsid w:val="0024735B"/>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AE3"/>
    <w:rsid w:val="00257E62"/>
    <w:rsid w:val="0026010C"/>
    <w:rsid w:val="00260C0B"/>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B22"/>
    <w:rsid w:val="00267E2E"/>
    <w:rsid w:val="00267FBC"/>
    <w:rsid w:val="00270682"/>
    <w:rsid w:val="002706BD"/>
    <w:rsid w:val="00270988"/>
    <w:rsid w:val="002710F2"/>
    <w:rsid w:val="00271106"/>
    <w:rsid w:val="00271133"/>
    <w:rsid w:val="002711DB"/>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F1D"/>
    <w:rsid w:val="002826EF"/>
    <w:rsid w:val="0028295B"/>
    <w:rsid w:val="00282E07"/>
    <w:rsid w:val="0028328A"/>
    <w:rsid w:val="00283653"/>
    <w:rsid w:val="002839C4"/>
    <w:rsid w:val="00283B7F"/>
    <w:rsid w:val="002843FC"/>
    <w:rsid w:val="00284637"/>
    <w:rsid w:val="00284A42"/>
    <w:rsid w:val="00284E67"/>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893"/>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4"/>
    <w:rsid w:val="002A57E8"/>
    <w:rsid w:val="002A582B"/>
    <w:rsid w:val="002A66EB"/>
    <w:rsid w:val="002A6C99"/>
    <w:rsid w:val="002A747F"/>
    <w:rsid w:val="002B0134"/>
    <w:rsid w:val="002B0D11"/>
    <w:rsid w:val="002B0E3C"/>
    <w:rsid w:val="002B10EC"/>
    <w:rsid w:val="002B1579"/>
    <w:rsid w:val="002B1A55"/>
    <w:rsid w:val="002B273C"/>
    <w:rsid w:val="002B2FCA"/>
    <w:rsid w:val="002B35A2"/>
    <w:rsid w:val="002B3700"/>
    <w:rsid w:val="002B3875"/>
    <w:rsid w:val="002B3AA7"/>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34D"/>
    <w:rsid w:val="002C3181"/>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1151"/>
    <w:rsid w:val="002E128A"/>
    <w:rsid w:val="002E2F9D"/>
    <w:rsid w:val="002E3753"/>
    <w:rsid w:val="002E39A4"/>
    <w:rsid w:val="002E3B89"/>
    <w:rsid w:val="002E487F"/>
    <w:rsid w:val="002E4DF1"/>
    <w:rsid w:val="002E4E3B"/>
    <w:rsid w:val="002E554F"/>
    <w:rsid w:val="002E5568"/>
    <w:rsid w:val="002E574F"/>
    <w:rsid w:val="002E590F"/>
    <w:rsid w:val="002E5DB7"/>
    <w:rsid w:val="002E6A8F"/>
    <w:rsid w:val="002E7DD8"/>
    <w:rsid w:val="002F073E"/>
    <w:rsid w:val="002F0747"/>
    <w:rsid w:val="002F119A"/>
    <w:rsid w:val="002F1A28"/>
    <w:rsid w:val="002F200F"/>
    <w:rsid w:val="002F29D5"/>
    <w:rsid w:val="002F2D27"/>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474"/>
    <w:rsid w:val="003005AD"/>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5053"/>
    <w:rsid w:val="0030518E"/>
    <w:rsid w:val="003052FC"/>
    <w:rsid w:val="0030552C"/>
    <w:rsid w:val="00305A66"/>
    <w:rsid w:val="00305D9F"/>
    <w:rsid w:val="00305DC1"/>
    <w:rsid w:val="0030685C"/>
    <w:rsid w:val="00306A72"/>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5011"/>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9D8"/>
    <w:rsid w:val="00335FE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D03"/>
    <w:rsid w:val="00343F11"/>
    <w:rsid w:val="0034415C"/>
    <w:rsid w:val="00345860"/>
    <w:rsid w:val="00345FC9"/>
    <w:rsid w:val="00346104"/>
    <w:rsid w:val="00346EA6"/>
    <w:rsid w:val="00347625"/>
    <w:rsid w:val="003479A0"/>
    <w:rsid w:val="00347A79"/>
    <w:rsid w:val="00347C68"/>
    <w:rsid w:val="00350174"/>
    <w:rsid w:val="0035055C"/>
    <w:rsid w:val="0035061B"/>
    <w:rsid w:val="00350BEF"/>
    <w:rsid w:val="00350C75"/>
    <w:rsid w:val="0035137D"/>
    <w:rsid w:val="00351A55"/>
    <w:rsid w:val="003527E7"/>
    <w:rsid w:val="003534B8"/>
    <w:rsid w:val="003535F9"/>
    <w:rsid w:val="00353680"/>
    <w:rsid w:val="0035378B"/>
    <w:rsid w:val="00353865"/>
    <w:rsid w:val="00353D5E"/>
    <w:rsid w:val="00353E32"/>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3C9B"/>
    <w:rsid w:val="00363F1F"/>
    <w:rsid w:val="00365005"/>
    <w:rsid w:val="0036517C"/>
    <w:rsid w:val="00365C0D"/>
    <w:rsid w:val="00365D8C"/>
    <w:rsid w:val="00366446"/>
    <w:rsid w:val="00366579"/>
    <w:rsid w:val="00366FEF"/>
    <w:rsid w:val="00367271"/>
    <w:rsid w:val="003701E5"/>
    <w:rsid w:val="00370D03"/>
    <w:rsid w:val="00372D10"/>
    <w:rsid w:val="0037324A"/>
    <w:rsid w:val="0037386B"/>
    <w:rsid w:val="003741BC"/>
    <w:rsid w:val="00374EBB"/>
    <w:rsid w:val="003756C3"/>
    <w:rsid w:val="00376165"/>
    <w:rsid w:val="00376407"/>
    <w:rsid w:val="00376933"/>
    <w:rsid w:val="003777A3"/>
    <w:rsid w:val="00380305"/>
    <w:rsid w:val="0038051E"/>
    <w:rsid w:val="00380D82"/>
    <w:rsid w:val="00382342"/>
    <w:rsid w:val="00382DFF"/>
    <w:rsid w:val="00383CBC"/>
    <w:rsid w:val="003844A1"/>
    <w:rsid w:val="00384EDF"/>
    <w:rsid w:val="003852A2"/>
    <w:rsid w:val="0038534B"/>
    <w:rsid w:val="00386025"/>
    <w:rsid w:val="00386BED"/>
    <w:rsid w:val="00386E62"/>
    <w:rsid w:val="003872D9"/>
    <w:rsid w:val="0038787D"/>
    <w:rsid w:val="003878CD"/>
    <w:rsid w:val="00390EC2"/>
    <w:rsid w:val="003911C7"/>
    <w:rsid w:val="003911FB"/>
    <w:rsid w:val="003915E0"/>
    <w:rsid w:val="00391DAF"/>
    <w:rsid w:val="0039202A"/>
    <w:rsid w:val="003920F6"/>
    <w:rsid w:val="00392706"/>
    <w:rsid w:val="00392AED"/>
    <w:rsid w:val="00393234"/>
    <w:rsid w:val="00393442"/>
    <w:rsid w:val="00393575"/>
    <w:rsid w:val="0039398A"/>
    <w:rsid w:val="003941AB"/>
    <w:rsid w:val="00394D0E"/>
    <w:rsid w:val="003951E6"/>
    <w:rsid w:val="00395502"/>
    <w:rsid w:val="00395625"/>
    <w:rsid w:val="003971BE"/>
    <w:rsid w:val="003972D5"/>
    <w:rsid w:val="0039753D"/>
    <w:rsid w:val="00397D4D"/>
    <w:rsid w:val="003A03EC"/>
    <w:rsid w:val="003A080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4DE"/>
    <w:rsid w:val="003A45B4"/>
    <w:rsid w:val="003A5DC9"/>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A52"/>
    <w:rsid w:val="003C00CB"/>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5967"/>
    <w:rsid w:val="003C5A1C"/>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A58"/>
    <w:rsid w:val="003E7BEF"/>
    <w:rsid w:val="003E7F9D"/>
    <w:rsid w:val="003F00AB"/>
    <w:rsid w:val="003F00B5"/>
    <w:rsid w:val="003F023D"/>
    <w:rsid w:val="003F1572"/>
    <w:rsid w:val="003F2995"/>
    <w:rsid w:val="003F2C23"/>
    <w:rsid w:val="003F2EA9"/>
    <w:rsid w:val="003F3784"/>
    <w:rsid w:val="003F3E31"/>
    <w:rsid w:val="003F3E56"/>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4BC"/>
    <w:rsid w:val="00410209"/>
    <w:rsid w:val="00410236"/>
    <w:rsid w:val="00410653"/>
    <w:rsid w:val="00410CAC"/>
    <w:rsid w:val="00410F59"/>
    <w:rsid w:val="004113FF"/>
    <w:rsid w:val="004118B9"/>
    <w:rsid w:val="00412AED"/>
    <w:rsid w:val="0041311C"/>
    <w:rsid w:val="00413178"/>
    <w:rsid w:val="0041339D"/>
    <w:rsid w:val="004135C0"/>
    <w:rsid w:val="00413859"/>
    <w:rsid w:val="0041389F"/>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3F0"/>
    <w:rsid w:val="004416C2"/>
    <w:rsid w:val="00441AA4"/>
    <w:rsid w:val="00442229"/>
    <w:rsid w:val="00442768"/>
    <w:rsid w:val="00442D5B"/>
    <w:rsid w:val="0044399D"/>
    <w:rsid w:val="00443B5A"/>
    <w:rsid w:val="004442CC"/>
    <w:rsid w:val="004446D1"/>
    <w:rsid w:val="0044522F"/>
    <w:rsid w:val="004452D6"/>
    <w:rsid w:val="00445653"/>
    <w:rsid w:val="00445C73"/>
    <w:rsid w:val="00445DA1"/>
    <w:rsid w:val="00445F52"/>
    <w:rsid w:val="00446836"/>
    <w:rsid w:val="00446CBE"/>
    <w:rsid w:val="00446CF4"/>
    <w:rsid w:val="00447479"/>
    <w:rsid w:val="0044770E"/>
    <w:rsid w:val="0044785F"/>
    <w:rsid w:val="0044795A"/>
    <w:rsid w:val="00450215"/>
    <w:rsid w:val="00450264"/>
    <w:rsid w:val="004503DE"/>
    <w:rsid w:val="00450DAC"/>
    <w:rsid w:val="0045180F"/>
    <w:rsid w:val="00451C57"/>
    <w:rsid w:val="00451D8F"/>
    <w:rsid w:val="00451FAC"/>
    <w:rsid w:val="00452124"/>
    <w:rsid w:val="004521FB"/>
    <w:rsid w:val="00452E4D"/>
    <w:rsid w:val="00453256"/>
    <w:rsid w:val="0045384F"/>
    <w:rsid w:val="00453969"/>
    <w:rsid w:val="00453DDA"/>
    <w:rsid w:val="004544E7"/>
    <w:rsid w:val="004547C5"/>
    <w:rsid w:val="00454D39"/>
    <w:rsid w:val="00454D55"/>
    <w:rsid w:val="00454E2C"/>
    <w:rsid w:val="00454E90"/>
    <w:rsid w:val="004550F9"/>
    <w:rsid w:val="0045581E"/>
    <w:rsid w:val="0045676A"/>
    <w:rsid w:val="004572D8"/>
    <w:rsid w:val="00460859"/>
    <w:rsid w:val="004609C8"/>
    <w:rsid w:val="00460D8E"/>
    <w:rsid w:val="004612B4"/>
    <w:rsid w:val="00461E10"/>
    <w:rsid w:val="00461E94"/>
    <w:rsid w:val="00462860"/>
    <w:rsid w:val="00462A6F"/>
    <w:rsid w:val="00463180"/>
    <w:rsid w:val="004632BC"/>
    <w:rsid w:val="004635A8"/>
    <w:rsid w:val="0046380A"/>
    <w:rsid w:val="00463884"/>
    <w:rsid w:val="004639F6"/>
    <w:rsid w:val="0046459C"/>
    <w:rsid w:val="00464BD5"/>
    <w:rsid w:val="00464CA6"/>
    <w:rsid w:val="0046539A"/>
    <w:rsid w:val="00465A0B"/>
    <w:rsid w:val="00466DCC"/>
    <w:rsid w:val="0046721E"/>
    <w:rsid w:val="00470949"/>
    <w:rsid w:val="0047156E"/>
    <w:rsid w:val="00471601"/>
    <w:rsid w:val="0047167F"/>
    <w:rsid w:val="00471D70"/>
    <w:rsid w:val="00471F5B"/>
    <w:rsid w:val="00471FE8"/>
    <w:rsid w:val="004726B1"/>
    <w:rsid w:val="00473102"/>
    <w:rsid w:val="0047330F"/>
    <w:rsid w:val="00473660"/>
    <w:rsid w:val="004740E7"/>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9F4"/>
    <w:rsid w:val="00495AAE"/>
    <w:rsid w:val="00496394"/>
    <w:rsid w:val="00496829"/>
    <w:rsid w:val="00496AFC"/>
    <w:rsid w:val="00496CFF"/>
    <w:rsid w:val="00497310"/>
    <w:rsid w:val="004979E0"/>
    <w:rsid w:val="00497BE3"/>
    <w:rsid w:val="004A038F"/>
    <w:rsid w:val="004A0820"/>
    <w:rsid w:val="004A0A88"/>
    <w:rsid w:val="004A1205"/>
    <w:rsid w:val="004A1FAC"/>
    <w:rsid w:val="004A2AD0"/>
    <w:rsid w:val="004A3F9F"/>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2A0"/>
    <w:rsid w:val="004B29CC"/>
    <w:rsid w:val="004B29FA"/>
    <w:rsid w:val="004B2C47"/>
    <w:rsid w:val="004B30E2"/>
    <w:rsid w:val="004B3825"/>
    <w:rsid w:val="004B41B5"/>
    <w:rsid w:val="004B4438"/>
    <w:rsid w:val="004B45B8"/>
    <w:rsid w:val="004B59CC"/>
    <w:rsid w:val="004B5EBD"/>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3D30"/>
    <w:rsid w:val="004C4236"/>
    <w:rsid w:val="004C47E4"/>
    <w:rsid w:val="004C4A42"/>
    <w:rsid w:val="004C4C46"/>
    <w:rsid w:val="004C5FED"/>
    <w:rsid w:val="004C7062"/>
    <w:rsid w:val="004C7705"/>
    <w:rsid w:val="004D09F9"/>
    <w:rsid w:val="004D1500"/>
    <w:rsid w:val="004D23FD"/>
    <w:rsid w:val="004D2447"/>
    <w:rsid w:val="004D2B7C"/>
    <w:rsid w:val="004D38F9"/>
    <w:rsid w:val="004D3959"/>
    <w:rsid w:val="004D3B13"/>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933"/>
    <w:rsid w:val="004E49BB"/>
    <w:rsid w:val="004E4B7B"/>
    <w:rsid w:val="004E516D"/>
    <w:rsid w:val="004E58CD"/>
    <w:rsid w:val="004E62F9"/>
    <w:rsid w:val="004E656D"/>
    <w:rsid w:val="004E6B57"/>
    <w:rsid w:val="004E6F34"/>
    <w:rsid w:val="004E79CF"/>
    <w:rsid w:val="004E7CFF"/>
    <w:rsid w:val="004F027F"/>
    <w:rsid w:val="004F0879"/>
    <w:rsid w:val="004F12AF"/>
    <w:rsid w:val="004F291B"/>
    <w:rsid w:val="004F2CC5"/>
    <w:rsid w:val="004F2F29"/>
    <w:rsid w:val="004F2F48"/>
    <w:rsid w:val="004F396D"/>
    <w:rsid w:val="004F3A95"/>
    <w:rsid w:val="004F3F12"/>
    <w:rsid w:val="004F4160"/>
    <w:rsid w:val="004F44B2"/>
    <w:rsid w:val="004F4628"/>
    <w:rsid w:val="004F58A3"/>
    <w:rsid w:val="004F5DB2"/>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174"/>
    <w:rsid w:val="005033D5"/>
    <w:rsid w:val="00503C4E"/>
    <w:rsid w:val="0050468A"/>
    <w:rsid w:val="0050472A"/>
    <w:rsid w:val="00504B9A"/>
    <w:rsid w:val="00504DCE"/>
    <w:rsid w:val="00505988"/>
    <w:rsid w:val="00505E77"/>
    <w:rsid w:val="00506481"/>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BF"/>
    <w:rsid w:val="005271D2"/>
    <w:rsid w:val="005273FE"/>
    <w:rsid w:val="005277B6"/>
    <w:rsid w:val="00527D06"/>
    <w:rsid w:val="0053023C"/>
    <w:rsid w:val="00530742"/>
    <w:rsid w:val="00530937"/>
    <w:rsid w:val="00530D1C"/>
    <w:rsid w:val="005315CB"/>
    <w:rsid w:val="00531E0D"/>
    <w:rsid w:val="00531E1F"/>
    <w:rsid w:val="005322B5"/>
    <w:rsid w:val="005330DA"/>
    <w:rsid w:val="0053316B"/>
    <w:rsid w:val="005337F2"/>
    <w:rsid w:val="005346E7"/>
    <w:rsid w:val="005347A5"/>
    <w:rsid w:val="00535534"/>
    <w:rsid w:val="005355C0"/>
    <w:rsid w:val="005356A1"/>
    <w:rsid w:val="00536018"/>
    <w:rsid w:val="005372A8"/>
    <w:rsid w:val="00540354"/>
    <w:rsid w:val="0054061C"/>
    <w:rsid w:val="00540E02"/>
    <w:rsid w:val="00541691"/>
    <w:rsid w:val="00542431"/>
    <w:rsid w:val="0054253D"/>
    <w:rsid w:val="005426DC"/>
    <w:rsid w:val="00542873"/>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2AD"/>
    <w:rsid w:val="00556EA9"/>
    <w:rsid w:val="00557405"/>
    <w:rsid w:val="005576C7"/>
    <w:rsid w:val="0056071C"/>
    <w:rsid w:val="00560C55"/>
    <w:rsid w:val="00560EAD"/>
    <w:rsid w:val="00560F9F"/>
    <w:rsid w:val="005615C2"/>
    <w:rsid w:val="00561744"/>
    <w:rsid w:val="005619DD"/>
    <w:rsid w:val="00561AE8"/>
    <w:rsid w:val="00562FA5"/>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6BC"/>
    <w:rsid w:val="00567B89"/>
    <w:rsid w:val="00567BC5"/>
    <w:rsid w:val="00567F4D"/>
    <w:rsid w:val="00567FE0"/>
    <w:rsid w:val="005700C5"/>
    <w:rsid w:val="00570304"/>
    <w:rsid w:val="00570C14"/>
    <w:rsid w:val="00570F81"/>
    <w:rsid w:val="00571148"/>
    <w:rsid w:val="005717C3"/>
    <w:rsid w:val="00572573"/>
    <w:rsid w:val="0057271C"/>
    <w:rsid w:val="00572BD9"/>
    <w:rsid w:val="00572E71"/>
    <w:rsid w:val="00573066"/>
    <w:rsid w:val="005730DD"/>
    <w:rsid w:val="00574225"/>
    <w:rsid w:val="00574D12"/>
    <w:rsid w:val="00575106"/>
    <w:rsid w:val="00575A34"/>
    <w:rsid w:val="00575AF6"/>
    <w:rsid w:val="0057666F"/>
    <w:rsid w:val="00576E75"/>
    <w:rsid w:val="00576F82"/>
    <w:rsid w:val="00577B6C"/>
    <w:rsid w:val="005804B5"/>
    <w:rsid w:val="005808FB"/>
    <w:rsid w:val="0058096E"/>
    <w:rsid w:val="00580982"/>
    <w:rsid w:val="00580CA9"/>
    <w:rsid w:val="005811C4"/>
    <w:rsid w:val="00581316"/>
    <w:rsid w:val="00581337"/>
    <w:rsid w:val="005814BA"/>
    <w:rsid w:val="00581569"/>
    <w:rsid w:val="005816CE"/>
    <w:rsid w:val="00581836"/>
    <w:rsid w:val="00581CF5"/>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CE"/>
    <w:rsid w:val="005913B3"/>
    <w:rsid w:val="0059171C"/>
    <w:rsid w:val="00591B7D"/>
    <w:rsid w:val="00591EEE"/>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0F8F"/>
    <w:rsid w:val="005B13CE"/>
    <w:rsid w:val="005B1526"/>
    <w:rsid w:val="005B1C82"/>
    <w:rsid w:val="005B2814"/>
    <w:rsid w:val="005B2B56"/>
    <w:rsid w:val="005B3468"/>
    <w:rsid w:val="005B3525"/>
    <w:rsid w:val="005B4AAC"/>
    <w:rsid w:val="005B51E6"/>
    <w:rsid w:val="005B5B86"/>
    <w:rsid w:val="005B5D45"/>
    <w:rsid w:val="005B640D"/>
    <w:rsid w:val="005B71AD"/>
    <w:rsid w:val="005B77F4"/>
    <w:rsid w:val="005B7902"/>
    <w:rsid w:val="005C029A"/>
    <w:rsid w:val="005C075E"/>
    <w:rsid w:val="005C1577"/>
    <w:rsid w:val="005C166B"/>
    <w:rsid w:val="005C1A19"/>
    <w:rsid w:val="005C1C1C"/>
    <w:rsid w:val="005C2E08"/>
    <w:rsid w:val="005C30E9"/>
    <w:rsid w:val="005C31E8"/>
    <w:rsid w:val="005C3C27"/>
    <w:rsid w:val="005C4659"/>
    <w:rsid w:val="005C4965"/>
    <w:rsid w:val="005C4EEE"/>
    <w:rsid w:val="005C51D4"/>
    <w:rsid w:val="005C52E4"/>
    <w:rsid w:val="005C53F1"/>
    <w:rsid w:val="005C6253"/>
    <w:rsid w:val="005C664E"/>
    <w:rsid w:val="005C6674"/>
    <w:rsid w:val="005C6E6B"/>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3E0"/>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2EE9"/>
    <w:rsid w:val="005E375E"/>
    <w:rsid w:val="005E3D9D"/>
    <w:rsid w:val="005E4029"/>
    <w:rsid w:val="005E464A"/>
    <w:rsid w:val="005E4714"/>
    <w:rsid w:val="005E4745"/>
    <w:rsid w:val="005E487F"/>
    <w:rsid w:val="005E4A11"/>
    <w:rsid w:val="005E50FD"/>
    <w:rsid w:val="005E5FAE"/>
    <w:rsid w:val="005E602A"/>
    <w:rsid w:val="005E6913"/>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5BB8"/>
    <w:rsid w:val="005F6A95"/>
    <w:rsid w:val="005F7217"/>
    <w:rsid w:val="005F7363"/>
    <w:rsid w:val="006002A5"/>
    <w:rsid w:val="006004F5"/>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105"/>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D55"/>
    <w:rsid w:val="006275D8"/>
    <w:rsid w:val="006300B9"/>
    <w:rsid w:val="00630700"/>
    <w:rsid w:val="00630AA5"/>
    <w:rsid w:val="00631EEF"/>
    <w:rsid w:val="0063204E"/>
    <w:rsid w:val="00632134"/>
    <w:rsid w:val="0063213A"/>
    <w:rsid w:val="00632679"/>
    <w:rsid w:val="00633651"/>
    <w:rsid w:val="00633A36"/>
    <w:rsid w:val="00633B97"/>
    <w:rsid w:val="00633C2B"/>
    <w:rsid w:val="00633F74"/>
    <w:rsid w:val="00634881"/>
    <w:rsid w:val="006368F3"/>
    <w:rsid w:val="00636ED3"/>
    <w:rsid w:val="00636F26"/>
    <w:rsid w:val="00637C99"/>
    <w:rsid w:val="0064048C"/>
    <w:rsid w:val="00640EA3"/>
    <w:rsid w:val="00641258"/>
    <w:rsid w:val="006413A8"/>
    <w:rsid w:val="0064145B"/>
    <w:rsid w:val="00641BCA"/>
    <w:rsid w:val="00642389"/>
    <w:rsid w:val="006423A2"/>
    <w:rsid w:val="0064267D"/>
    <w:rsid w:val="006434A3"/>
    <w:rsid w:val="00643C5D"/>
    <w:rsid w:val="00644477"/>
    <w:rsid w:val="00644675"/>
    <w:rsid w:val="00644B92"/>
    <w:rsid w:val="00645B1A"/>
    <w:rsid w:val="00645C0C"/>
    <w:rsid w:val="0064630F"/>
    <w:rsid w:val="0064645A"/>
    <w:rsid w:val="00646A14"/>
    <w:rsid w:val="00646CD5"/>
    <w:rsid w:val="006471A0"/>
    <w:rsid w:val="0064725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4D8E"/>
    <w:rsid w:val="00655CFB"/>
    <w:rsid w:val="006561FB"/>
    <w:rsid w:val="00656397"/>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031"/>
    <w:rsid w:val="0066647A"/>
    <w:rsid w:val="00666642"/>
    <w:rsid w:val="006671B3"/>
    <w:rsid w:val="0066735E"/>
    <w:rsid w:val="00667DF2"/>
    <w:rsid w:val="00667E11"/>
    <w:rsid w:val="006701BD"/>
    <w:rsid w:val="006710A2"/>
    <w:rsid w:val="00671617"/>
    <w:rsid w:val="00671ABC"/>
    <w:rsid w:val="00671D1B"/>
    <w:rsid w:val="006729B6"/>
    <w:rsid w:val="00672FAB"/>
    <w:rsid w:val="006739BA"/>
    <w:rsid w:val="00674A9E"/>
    <w:rsid w:val="00675092"/>
    <w:rsid w:val="006755CD"/>
    <w:rsid w:val="006757E1"/>
    <w:rsid w:val="006759AD"/>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3A41"/>
    <w:rsid w:val="00694375"/>
    <w:rsid w:val="006955ED"/>
    <w:rsid w:val="00695818"/>
    <w:rsid w:val="006959EF"/>
    <w:rsid w:val="00696C55"/>
    <w:rsid w:val="006973EF"/>
    <w:rsid w:val="00697D4F"/>
    <w:rsid w:val="00697F11"/>
    <w:rsid w:val="006A059D"/>
    <w:rsid w:val="006A05E3"/>
    <w:rsid w:val="006A0CAE"/>
    <w:rsid w:val="006A0EF3"/>
    <w:rsid w:val="006A1274"/>
    <w:rsid w:val="006A1986"/>
    <w:rsid w:val="006A19C2"/>
    <w:rsid w:val="006A3391"/>
    <w:rsid w:val="006A42F1"/>
    <w:rsid w:val="006A554E"/>
    <w:rsid w:val="006A5C9C"/>
    <w:rsid w:val="006A64E6"/>
    <w:rsid w:val="006A691B"/>
    <w:rsid w:val="006A76AB"/>
    <w:rsid w:val="006A7D6C"/>
    <w:rsid w:val="006B0CBE"/>
    <w:rsid w:val="006B1249"/>
    <w:rsid w:val="006B1493"/>
    <w:rsid w:val="006B2882"/>
    <w:rsid w:val="006B36E6"/>
    <w:rsid w:val="006B386C"/>
    <w:rsid w:val="006B38B9"/>
    <w:rsid w:val="006B3B0E"/>
    <w:rsid w:val="006B3E78"/>
    <w:rsid w:val="006B4191"/>
    <w:rsid w:val="006B4595"/>
    <w:rsid w:val="006B47B1"/>
    <w:rsid w:val="006B4BC3"/>
    <w:rsid w:val="006B51C6"/>
    <w:rsid w:val="006B5B31"/>
    <w:rsid w:val="006B649B"/>
    <w:rsid w:val="006B6C78"/>
    <w:rsid w:val="006B7063"/>
    <w:rsid w:val="006B779B"/>
    <w:rsid w:val="006B7BF7"/>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16A5"/>
    <w:rsid w:val="006D1CCF"/>
    <w:rsid w:val="006D1DF6"/>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545"/>
    <w:rsid w:val="006E7D66"/>
    <w:rsid w:val="006F050E"/>
    <w:rsid w:val="006F0693"/>
    <w:rsid w:val="006F11D8"/>
    <w:rsid w:val="006F16CF"/>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1E1B"/>
    <w:rsid w:val="00702189"/>
    <w:rsid w:val="007024BD"/>
    <w:rsid w:val="00702DA1"/>
    <w:rsid w:val="00703707"/>
    <w:rsid w:val="007038EB"/>
    <w:rsid w:val="0070450B"/>
    <w:rsid w:val="007047F4"/>
    <w:rsid w:val="00705279"/>
    <w:rsid w:val="007054B2"/>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3245"/>
    <w:rsid w:val="0071409D"/>
    <w:rsid w:val="00714545"/>
    <w:rsid w:val="007149D0"/>
    <w:rsid w:val="00715410"/>
    <w:rsid w:val="007156E4"/>
    <w:rsid w:val="00715703"/>
    <w:rsid w:val="00715C53"/>
    <w:rsid w:val="0071649C"/>
    <w:rsid w:val="007165EB"/>
    <w:rsid w:val="007173A7"/>
    <w:rsid w:val="007178E1"/>
    <w:rsid w:val="0072013E"/>
    <w:rsid w:val="007202CB"/>
    <w:rsid w:val="0072045F"/>
    <w:rsid w:val="007208F2"/>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1C"/>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0822"/>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6055E"/>
    <w:rsid w:val="007606DD"/>
    <w:rsid w:val="007608A5"/>
    <w:rsid w:val="00760BFF"/>
    <w:rsid w:val="00760D4A"/>
    <w:rsid w:val="007611B3"/>
    <w:rsid w:val="007616AC"/>
    <w:rsid w:val="00761B1A"/>
    <w:rsid w:val="00761E0A"/>
    <w:rsid w:val="00762308"/>
    <w:rsid w:val="00762A05"/>
    <w:rsid w:val="00762B1E"/>
    <w:rsid w:val="00763455"/>
    <w:rsid w:val="007634F5"/>
    <w:rsid w:val="007638DF"/>
    <w:rsid w:val="007641FA"/>
    <w:rsid w:val="00764244"/>
    <w:rsid w:val="00764446"/>
    <w:rsid w:val="0076508D"/>
    <w:rsid w:val="00765DA6"/>
    <w:rsid w:val="00766478"/>
    <w:rsid w:val="00766C68"/>
    <w:rsid w:val="00766D95"/>
    <w:rsid w:val="00767289"/>
    <w:rsid w:val="007678ED"/>
    <w:rsid w:val="00767E28"/>
    <w:rsid w:val="00770660"/>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5408"/>
    <w:rsid w:val="007755A1"/>
    <w:rsid w:val="007755BD"/>
    <w:rsid w:val="00775797"/>
    <w:rsid w:val="00775D98"/>
    <w:rsid w:val="00776DF1"/>
    <w:rsid w:val="00776EF1"/>
    <w:rsid w:val="0077732D"/>
    <w:rsid w:val="00777601"/>
    <w:rsid w:val="00777751"/>
    <w:rsid w:val="0078001E"/>
    <w:rsid w:val="007801A4"/>
    <w:rsid w:val="00780B1F"/>
    <w:rsid w:val="00780BB4"/>
    <w:rsid w:val="00780BBC"/>
    <w:rsid w:val="00781618"/>
    <w:rsid w:val="00782242"/>
    <w:rsid w:val="00782741"/>
    <w:rsid w:val="00783164"/>
    <w:rsid w:val="007838A1"/>
    <w:rsid w:val="007838A5"/>
    <w:rsid w:val="00783E10"/>
    <w:rsid w:val="00783E95"/>
    <w:rsid w:val="007847DC"/>
    <w:rsid w:val="007852C7"/>
    <w:rsid w:val="00785D99"/>
    <w:rsid w:val="00785E77"/>
    <w:rsid w:val="00785EF1"/>
    <w:rsid w:val="0078604A"/>
    <w:rsid w:val="007861A9"/>
    <w:rsid w:val="007862F4"/>
    <w:rsid w:val="007863B1"/>
    <w:rsid w:val="00786704"/>
    <w:rsid w:val="00786EF5"/>
    <w:rsid w:val="007871A7"/>
    <w:rsid w:val="00787588"/>
    <w:rsid w:val="00787B4A"/>
    <w:rsid w:val="00790186"/>
    <w:rsid w:val="00790870"/>
    <w:rsid w:val="00790917"/>
    <w:rsid w:val="00790A70"/>
    <w:rsid w:val="00791287"/>
    <w:rsid w:val="00791E4D"/>
    <w:rsid w:val="00792D23"/>
    <w:rsid w:val="007931BC"/>
    <w:rsid w:val="00793C44"/>
    <w:rsid w:val="00794AA3"/>
    <w:rsid w:val="00794AE1"/>
    <w:rsid w:val="00794DB4"/>
    <w:rsid w:val="00794F43"/>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C2B"/>
    <w:rsid w:val="007A231E"/>
    <w:rsid w:val="007A2B0B"/>
    <w:rsid w:val="007A3004"/>
    <w:rsid w:val="007A319B"/>
    <w:rsid w:val="007A36FA"/>
    <w:rsid w:val="007A3EA1"/>
    <w:rsid w:val="007A4241"/>
    <w:rsid w:val="007A42E2"/>
    <w:rsid w:val="007A479E"/>
    <w:rsid w:val="007A48AF"/>
    <w:rsid w:val="007A4D0E"/>
    <w:rsid w:val="007A630E"/>
    <w:rsid w:val="007A644B"/>
    <w:rsid w:val="007A647D"/>
    <w:rsid w:val="007A68D1"/>
    <w:rsid w:val="007A6B5D"/>
    <w:rsid w:val="007A71E3"/>
    <w:rsid w:val="007A7484"/>
    <w:rsid w:val="007A7645"/>
    <w:rsid w:val="007B01DA"/>
    <w:rsid w:val="007B03DD"/>
    <w:rsid w:val="007B071E"/>
    <w:rsid w:val="007B0855"/>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7B6"/>
    <w:rsid w:val="007B58DC"/>
    <w:rsid w:val="007B6624"/>
    <w:rsid w:val="007B67E9"/>
    <w:rsid w:val="007B6C2D"/>
    <w:rsid w:val="007B702E"/>
    <w:rsid w:val="007B703F"/>
    <w:rsid w:val="007B7187"/>
    <w:rsid w:val="007B71E9"/>
    <w:rsid w:val="007B74EE"/>
    <w:rsid w:val="007B7B21"/>
    <w:rsid w:val="007B7BF4"/>
    <w:rsid w:val="007C0189"/>
    <w:rsid w:val="007C07AF"/>
    <w:rsid w:val="007C07B7"/>
    <w:rsid w:val="007C0A7D"/>
    <w:rsid w:val="007C0EFB"/>
    <w:rsid w:val="007C1747"/>
    <w:rsid w:val="007C185B"/>
    <w:rsid w:val="007C18A6"/>
    <w:rsid w:val="007C1CD7"/>
    <w:rsid w:val="007C1DFB"/>
    <w:rsid w:val="007C1EB2"/>
    <w:rsid w:val="007C2061"/>
    <w:rsid w:val="007C2248"/>
    <w:rsid w:val="007C3036"/>
    <w:rsid w:val="007C3B18"/>
    <w:rsid w:val="007C484A"/>
    <w:rsid w:val="007C5645"/>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7D9"/>
    <w:rsid w:val="007D58E4"/>
    <w:rsid w:val="007D5F73"/>
    <w:rsid w:val="007E0011"/>
    <w:rsid w:val="007E00BA"/>
    <w:rsid w:val="007E014F"/>
    <w:rsid w:val="007E088D"/>
    <w:rsid w:val="007E0B2E"/>
    <w:rsid w:val="007E10F4"/>
    <w:rsid w:val="007E1285"/>
    <w:rsid w:val="007E1B63"/>
    <w:rsid w:val="007E2482"/>
    <w:rsid w:val="007E25ED"/>
    <w:rsid w:val="007E2725"/>
    <w:rsid w:val="007E2F75"/>
    <w:rsid w:val="007E311E"/>
    <w:rsid w:val="007E332F"/>
    <w:rsid w:val="007E3CC4"/>
    <w:rsid w:val="007E481B"/>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635"/>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2FC6"/>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2F28"/>
    <w:rsid w:val="008249CE"/>
    <w:rsid w:val="00824A39"/>
    <w:rsid w:val="00824B16"/>
    <w:rsid w:val="00824D73"/>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A8B"/>
    <w:rsid w:val="00836078"/>
    <w:rsid w:val="00836712"/>
    <w:rsid w:val="008368F9"/>
    <w:rsid w:val="00836903"/>
    <w:rsid w:val="00836EFB"/>
    <w:rsid w:val="00837272"/>
    <w:rsid w:val="008373F2"/>
    <w:rsid w:val="008375A2"/>
    <w:rsid w:val="00837915"/>
    <w:rsid w:val="00837CD8"/>
    <w:rsid w:val="0084004B"/>
    <w:rsid w:val="0084018E"/>
    <w:rsid w:val="008401A7"/>
    <w:rsid w:val="008401CC"/>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5754"/>
    <w:rsid w:val="00845B64"/>
    <w:rsid w:val="008465CA"/>
    <w:rsid w:val="008467B5"/>
    <w:rsid w:val="00847510"/>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3399"/>
    <w:rsid w:val="00873555"/>
    <w:rsid w:val="00873773"/>
    <w:rsid w:val="00874227"/>
    <w:rsid w:val="008742D4"/>
    <w:rsid w:val="0087477E"/>
    <w:rsid w:val="008754B0"/>
    <w:rsid w:val="008758E6"/>
    <w:rsid w:val="008758F0"/>
    <w:rsid w:val="00875B8C"/>
    <w:rsid w:val="00875BF6"/>
    <w:rsid w:val="008764E6"/>
    <w:rsid w:val="008765E8"/>
    <w:rsid w:val="00876B52"/>
    <w:rsid w:val="00876D2C"/>
    <w:rsid w:val="00876F31"/>
    <w:rsid w:val="008814EA"/>
    <w:rsid w:val="00881530"/>
    <w:rsid w:val="00881C47"/>
    <w:rsid w:val="008822BD"/>
    <w:rsid w:val="00882C71"/>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143"/>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0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4FF4"/>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2E46"/>
    <w:rsid w:val="008C3263"/>
    <w:rsid w:val="008C334E"/>
    <w:rsid w:val="008C3BB2"/>
    <w:rsid w:val="008C3CCB"/>
    <w:rsid w:val="008C40B6"/>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141F"/>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878"/>
    <w:rsid w:val="00901DF4"/>
    <w:rsid w:val="0090238F"/>
    <w:rsid w:val="009025C4"/>
    <w:rsid w:val="009025EE"/>
    <w:rsid w:val="009026F2"/>
    <w:rsid w:val="00903C6B"/>
    <w:rsid w:val="0090432B"/>
    <w:rsid w:val="0090452A"/>
    <w:rsid w:val="00904B01"/>
    <w:rsid w:val="00904CC1"/>
    <w:rsid w:val="00904D87"/>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19B6"/>
    <w:rsid w:val="00912A55"/>
    <w:rsid w:val="00913154"/>
    <w:rsid w:val="00913200"/>
    <w:rsid w:val="00913270"/>
    <w:rsid w:val="00913435"/>
    <w:rsid w:val="009137BC"/>
    <w:rsid w:val="00913A16"/>
    <w:rsid w:val="00913F1D"/>
    <w:rsid w:val="009148D6"/>
    <w:rsid w:val="009149B0"/>
    <w:rsid w:val="0091532F"/>
    <w:rsid w:val="00915A10"/>
    <w:rsid w:val="00915E02"/>
    <w:rsid w:val="0091606D"/>
    <w:rsid w:val="0091608F"/>
    <w:rsid w:val="00916B30"/>
    <w:rsid w:val="00917147"/>
    <w:rsid w:val="0091759E"/>
    <w:rsid w:val="00917BCE"/>
    <w:rsid w:val="00917CE2"/>
    <w:rsid w:val="009201B1"/>
    <w:rsid w:val="009208D1"/>
    <w:rsid w:val="0092098A"/>
    <w:rsid w:val="00920AE1"/>
    <w:rsid w:val="00920EB7"/>
    <w:rsid w:val="00921635"/>
    <w:rsid w:val="00921963"/>
    <w:rsid w:val="00921CFF"/>
    <w:rsid w:val="00921D4E"/>
    <w:rsid w:val="00921F81"/>
    <w:rsid w:val="00921F83"/>
    <w:rsid w:val="009226B6"/>
    <w:rsid w:val="009228E2"/>
    <w:rsid w:val="0092331E"/>
    <w:rsid w:val="00923B76"/>
    <w:rsid w:val="0092485F"/>
    <w:rsid w:val="00924F1A"/>
    <w:rsid w:val="0092507C"/>
    <w:rsid w:val="00925105"/>
    <w:rsid w:val="009252EC"/>
    <w:rsid w:val="00925976"/>
    <w:rsid w:val="00925D85"/>
    <w:rsid w:val="00925D9C"/>
    <w:rsid w:val="009266E5"/>
    <w:rsid w:val="00927071"/>
    <w:rsid w:val="009300E2"/>
    <w:rsid w:val="00930B7B"/>
    <w:rsid w:val="009311E3"/>
    <w:rsid w:val="009313F3"/>
    <w:rsid w:val="00931B44"/>
    <w:rsid w:val="0093207D"/>
    <w:rsid w:val="00932473"/>
    <w:rsid w:val="00932D9D"/>
    <w:rsid w:val="0093301F"/>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44B1"/>
    <w:rsid w:val="009548D0"/>
    <w:rsid w:val="00954C2B"/>
    <w:rsid w:val="00955193"/>
    <w:rsid w:val="009553AA"/>
    <w:rsid w:val="00956569"/>
    <w:rsid w:val="00956F25"/>
    <w:rsid w:val="00957269"/>
    <w:rsid w:val="00957772"/>
    <w:rsid w:val="00957A36"/>
    <w:rsid w:val="00957E6B"/>
    <w:rsid w:val="00961175"/>
    <w:rsid w:val="0096168C"/>
    <w:rsid w:val="00961746"/>
    <w:rsid w:val="00961FF1"/>
    <w:rsid w:val="00962248"/>
    <w:rsid w:val="0096295B"/>
    <w:rsid w:val="009638B6"/>
    <w:rsid w:val="00963A01"/>
    <w:rsid w:val="00963C17"/>
    <w:rsid w:val="009641AD"/>
    <w:rsid w:val="0096489A"/>
    <w:rsid w:val="009649B7"/>
    <w:rsid w:val="00964F4C"/>
    <w:rsid w:val="00965057"/>
    <w:rsid w:val="00965478"/>
    <w:rsid w:val="00965E5C"/>
    <w:rsid w:val="00966405"/>
    <w:rsid w:val="009669F4"/>
    <w:rsid w:val="00966C68"/>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1BB"/>
    <w:rsid w:val="00973444"/>
    <w:rsid w:val="00973CF7"/>
    <w:rsid w:val="009740BD"/>
    <w:rsid w:val="0097450E"/>
    <w:rsid w:val="00974651"/>
    <w:rsid w:val="009746F3"/>
    <w:rsid w:val="00975A9A"/>
    <w:rsid w:val="00975AFA"/>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CCA"/>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C01"/>
    <w:rsid w:val="0099636D"/>
    <w:rsid w:val="009970F5"/>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7A"/>
    <w:rsid w:val="009B2F40"/>
    <w:rsid w:val="009B3570"/>
    <w:rsid w:val="009B3BAE"/>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8CD"/>
    <w:rsid w:val="009C1B97"/>
    <w:rsid w:val="009C1E2E"/>
    <w:rsid w:val="009C2444"/>
    <w:rsid w:val="009C25FC"/>
    <w:rsid w:val="009C2B01"/>
    <w:rsid w:val="009C2EB3"/>
    <w:rsid w:val="009C2F1A"/>
    <w:rsid w:val="009C41BE"/>
    <w:rsid w:val="009C46D6"/>
    <w:rsid w:val="009C46DB"/>
    <w:rsid w:val="009C490F"/>
    <w:rsid w:val="009C49E9"/>
    <w:rsid w:val="009C572A"/>
    <w:rsid w:val="009C62A7"/>
    <w:rsid w:val="009C687A"/>
    <w:rsid w:val="009C6C6B"/>
    <w:rsid w:val="009C7B25"/>
    <w:rsid w:val="009D000F"/>
    <w:rsid w:val="009D0508"/>
    <w:rsid w:val="009D06FD"/>
    <w:rsid w:val="009D092C"/>
    <w:rsid w:val="009D0DFA"/>
    <w:rsid w:val="009D0EF9"/>
    <w:rsid w:val="009D2AAF"/>
    <w:rsid w:val="009D2AFE"/>
    <w:rsid w:val="009D3D0C"/>
    <w:rsid w:val="009D3DF3"/>
    <w:rsid w:val="009D42A4"/>
    <w:rsid w:val="009D54A7"/>
    <w:rsid w:val="009D5547"/>
    <w:rsid w:val="009D5BF8"/>
    <w:rsid w:val="009D6472"/>
    <w:rsid w:val="009D6D9B"/>
    <w:rsid w:val="009D6EDD"/>
    <w:rsid w:val="009D750A"/>
    <w:rsid w:val="009D782E"/>
    <w:rsid w:val="009E0D77"/>
    <w:rsid w:val="009E13F9"/>
    <w:rsid w:val="009E1556"/>
    <w:rsid w:val="009E274B"/>
    <w:rsid w:val="009E291E"/>
    <w:rsid w:val="009E2EC5"/>
    <w:rsid w:val="009E2F51"/>
    <w:rsid w:val="009E308F"/>
    <w:rsid w:val="009E3994"/>
    <w:rsid w:val="009E4029"/>
    <w:rsid w:val="009E40CD"/>
    <w:rsid w:val="009E479A"/>
    <w:rsid w:val="009E4CB0"/>
    <w:rsid w:val="009E4E19"/>
    <w:rsid w:val="009E530B"/>
    <w:rsid w:val="009E5B4E"/>
    <w:rsid w:val="009E5CE3"/>
    <w:rsid w:val="009E61CF"/>
    <w:rsid w:val="009E65D0"/>
    <w:rsid w:val="009E6940"/>
    <w:rsid w:val="009E6B30"/>
    <w:rsid w:val="009E6C14"/>
    <w:rsid w:val="009E78E0"/>
    <w:rsid w:val="009E7DF8"/>
    <w:rsid w:val="009E7E0F"/>
    <w:rsid w:val="009F0005"/>
    <w:rsid w:val="009F0504"/>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A0085E"/>
    <w:rsid w:val="00A0088A"/>
    <w:rsid w:val="00A00A61"/>
    <w:rsid w:val="00A00C36"/>
    <w:rsid w:val="00A02149"/>
    <w:rsid w:val="00A02A6B"/>
    <w:rsid w:val="00A031A3"/>
    <w:rsid w:val="00A033A9"/>
    <w:rsid w:val="00A03846"/>
    <w:rsid w:val="00A04052"/>
    <w:rsid w:val="00A040CE"/>
    <w:rsid w:val="00A0424C"/>
    <w:rsid w:val="00A04ADD"/>
    <w:rsid w:val="00A04D0E"/>
    <w:rsid w:val="00A05CBA"/>
    <w:rsid w:val="00A065B2"/>
    <w:rsid w:val="00A06EDC"/>
    <w:rsid w:val="00A07103"/>
    <w:rsid w:val="00A07112"/>
    <w:rsid w:val="00A07B5A"/>
    <w:rsid w:val="00A07BFB"/>
    <w:rsid w:val="00A07FA0"/>
    <w:rsid w:val="00A1048E"/>
    <w:rsid w:val="00A104BF"/>
    <w:rsid w:val="00A105A9"/>
    <w:rsid w:val="00A105D5"/>
    <w:rsid w:val="00A10F8B"/>
    <w:rsid w:val="00A11101"/>
    <w:rsid w:val="00A111E6"/>
    <w:rsid w:val="00A124A1"/>
    <w:rsid w:val="00A12A5C"/>
    <w:rsid w:val="00A12D4F"/>
    <w:rsid w:val="00A13E70"/>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8A7"/>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C23"/>
    <w:rsid w:val="00A34F0B"/>
    <w:rsid w:val="00A35871"/>
    <w:rsid w:val="00A36713"/>
    <w:rsid w:val="00A37140"/>
    <w:rsid w:val="00A37844"/>
    <w:rsid w:val="00A40593"/>
    <w:rsid w:val="00A406C5"/>
    <w:rsid w:val="00A40FE4"/>
    <w:rsid w:val="00A41327"/>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66EF2"/>
    <w:rsid w:val="00A67FE7"/>
    <w:rsid w:val="00A702ED"/>
    <w:rsid w:val="00A70456"/>
    <w:rsid w:val="00A71773"/>
    <w:rsid w:val="00A71ED9"/>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03"/>
    <w:rsid w:val="00A808D5"/>
    <w:rsid w:val="00A81118"/>
    <w:rsid w:val="00A8135D"/>
    <w:rsid w:val="00A816B5"/>
    <w:rsid w:val="00A81C5C"/>
    <w:rsid w:val="00A8227F"/>
    <w:rsid w:val="00A82AE1"/>
    <w:rsid w:val="00A838EE"/>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0A9"/>
    <w:rsid w:val="00A961AF"/>
    <w:rsid w:val="00A9645B"/>
    <w:rsid w:val="00A96545"/>
    <w:rsid w:val="00A97AC2"/>
    <w:rsid w:val="00AA0663"/>
    <w:rsid w:val="00AA0A70"/>
    <w:rsid w:val="00AA0ABF"/>
    <w:rsid w:val="00AA0F12"/>
    <w:rsid w:val="00AA17AF"/>
    <w:rsid w:val="00AA1AC6"/>
    <w:rsid w:val="00AA2046"/>
    <w:rsid w:val="00AA2621"/>
    <w:rsid w:val="00AA2D6F"/>
    <w:rsid w:val="00AA3049"/>
    <w:rsid w:val="00AA38F5"/>
    <w:rsid w:val="00AA3F19"/>
    <w:rsid w:val="00AA4781"/>
    <w:rsid w:val="00AA48AC"/>
    <w:rsid w:val="00AA535D"/>
    <w:rsid w:val="00AA56EA"/>
    <w:rsid w:val="00AA58EE"/>
    <w:rsid w:val="00AA6409"/>
    <w:rsid w:val="00AA6464"/>
    <w:rsid w:val="00AA753B"/>
    <w:rsid w:val="00AA75D5"/>
    <w:rsid w:val="00AA7963"/>
    <w:rsid w:val="00AA7A75"/>
    <w:rsid w:val="00AB0285"/>
    <w:rsid w:val="00AB0730"/>
    <w:rsid w:val="00AB0D38"/>
    <w:rsid w:val="00AB19C3"/>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7C7"/>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4DB"/>
    <w:rsid w:val="00AC3D61"/>
    <w:rsid w:val="00AC4011"/>
    <w:rsid w:val="00AC4204"/>
    <w:rsid w:val="00AC45EE"/>
    <w:rsid w:val="00AC4926"/>
    <w:rsid w:val="00AC4CD3"/>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C71"/>
    <w:rsid w:val="00AD2572"/>
    <w:rsid w:val="00AD2B4F"/>
    <w:rsid w:val="00AD2D5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7D1"/>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661"/>
    <w:rsid w:val="00B01937"/>
    <w:rsid w:val="00B01AA7"/>
    <w:rsid w:val="00B01CC2"/>
    <w:rsid w:val="00B02187"/>
    <w:rsid w:val="00B024FC"/>
    <w:rsid w:val="00B02996"/>
    <w:rsid w:val="00B02A13"/>
    <w:rsid w:val="00B02DF0"/>
    <w:rsid w:val="00B030A8"/>
    <w:rsid w:val="00B032A6"/>
    <w:rsid w:val="00B03406"/>
    <w:rsid w:val="00B03545"/>
    <w:rsid w:val="00B038BE"/>
    <w:rsid w:val="00B03931"/>
    <w:rsid w:val="00B03BE7"/>
    <w:rsid w:val="00B03D61"/>
    <w:rsid w:val="00B0471F"/>
    <w:rsid w:val="00B04DF6"/>
    <w:rsid w:val="00B050DC"/>
    <w:rsid w:val="00B0533F"/>
    <w:rsid w:val="00B055D0"/>
    <w:rsid w:val="00B05909"/>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B9A"/>
    <w:rsid w:val="00B17F48"/>
    <w:rsid w:val="00B204B1"/>
    <w:rsid w:val="00B206DE"/>
    <w:rsid w:val="00B208B9"/>
    <w:rsid w:val="00B20A01"/>
    <w:rsid w:val="00B20EF0"/>
    <w:rsid w:val="00B218BF"/>
    <w:rsid w:val="00B21B28"/>
    <w:rsid w:val="00B21F35"/>
    <w:rsid w:val="00B220A9"/>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596"/>
    <w:rsid w:val="00B339F8"/>
    <w:rsid w:val="00B34052"/>
    <w:rsid w:val="00B34B26"/>
    <w:rsid w:val="00B35A82"/>
    <w:rsid w:val="00B35AB6"/>
    <w:rsid w:val="00B35ECF"/>
    <w:rsid w:val="00B36839"/>
    <w:rsid w:val="00B36BE2"/>
    <w:rsid w:val="00B372AB"/>
    <w:rsid w:val="00B37CED"/>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0186"/>
    <w:rsid w:val="00B6113A"/>
    <w:rsid w:val="00B612C1"/>
    <w:rsid w:val="00B613B4"/>
    <w:rsid w:val="00B6185E"/>
    <w:rsid w:val="00B61B22"/>
    <w:rsid w:val="00B61ED3"/>
    <w:rsid w:val="00B6245A"/>
    <w:rsid w:val="00B6294A"/>
    <w:rsid w:val="00B62B12"/>
    <w:rsid w:val="00B62C93"/>
    <w:rsid w:val="00B63139"/>
    <w:rsid w:val="00B634B9"/>
    <w:rsid w:val="00B637C5"/>
    <w:rsid w:val="00B639B7"/>
    <w:rsid w:val="00B63E20"/>
    <w:rsid w:val="00B6423A"/>
    <w:rsid w:val="00B6572A"/>
    <w:rsid w:val="00B65D2D"/>
    <w:rsid w:val="00B66582"/>
    <w:rsid w:val="00B6676A"/>
    <w:rsid w:val="00B6709E"/>
    <w:rsid w:val="00B672CA"/>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80"/>
    <w:rsid w:val="00B76287"/>
    <w:rsid w:val="00B767DA"/>
    <w:rsid w:val="00B76B73"/>
    <w:rsid w:val="00B772D9"/>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08"/>
    <w:rsid w:val="00B849A4"/>
    <w:rsid w:val="00B84E99"/>
    <w:rsid w:val="00B84EA8"/>
    <w:rsid w:val="00B85472"/>
    <w:rsid w:val="00B857F8"/>
    <w:rsid w:val="00B85B03"/>
    <w:rsid w:val="00B8624D"/>
    <w:rsid w:val="00B86BB1"/>
    <w:rsid w:val="00B901BC"/>
    <w:rsid w:val="00B90908"/>
    <w:rsid w:val="00B91515"/>
    <w:rsid w:val="00B91BB6"/>
    <w:rsid w:val="00B91D1C"/>
    <w:rsid w:val="00B92475"/>
    <w:rsid w:val="00B92D92"/>
    <w:rsid w:val="00B934E0"/>
    <w:rsid w:val="00B93683"/>
    <w:rsid w:val="00B94028"/>
    <w:rsid w:val="00B942F3"/>
    <w:rsid w:val="00B9470C"/>
    <w:rsid w:val="00B9495B"/>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33A"/>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A4F"/>
    <w:rsid w:val="00BB7B03"/>
    <w:rsid w:val="00BB7EC6"/>
    <w:rsid w:val="00BC06A6"/>
    <w:rsid w:val="00BC0E01"/>
    <w:rsid w:val="00BC1528"/>
    <w:rsid w:val="00BC2281"/>
    <w:rsid w:val="00BC22F8"/>
    <w:rsid w:val="00BC2852"/>
    <w:rsid w:val="00BC3CDB"/>
    <w:rsid w:val="00BC3DC5"/>
    <w:rsid w:val="00BC3F11"/>
    <w:rsid w:val="00BC3FD2"/>
    <w:rsid w:val="00BC45BE"/>
    <w:rsid w:val="00BC54BB"/>
    <w:rsid w:val="00BC583F"/>
    <w:rsid w:val="00BC5C0D"/>
    <w:rsid w:val="00BC6CEC"/>
    <w:rsid w:val="00BC74E3"/>
    <w:rsid w:val="00BC7BDE"/>
    <w:rsid w:val="00BC7EC5"/>
    <w:rsid w:val="00BD0163"/>
    <w:rsid w:val="00BD0C31"/>
    <w:rsid w:val="00BD0FAC"/>
    <w:rsid w:val="00BD1062"/>
    <w:rsid w:val="00BD10AB"/>
    <w:rsid w:val="00BD163B"/>
    <w:rsid w:val="00BD1857"/>
    <w:rsid w:val="00BD18A9"/>
    <w:rsid w:val="00BD1A94"/>
    <w:rsid w:val="00BD1C44"/>
    <w:rsid w:val="00BD1FDD"/>
    <w:rsid w:val="00BD2116"/>
    <w:rsid w:val="00BD25CF"/>
    <w:rsid w:val="00BD29DE"/>
    <w:rsid w:val="00BD3AA8"/>
    <w:rsid w:val="00BD3D49"/>
    <w:rsid w:val="00BD42E2"/>
    <w:rsid w:val="00BD494E"/>
    <w:rsid w:val="00BD4F13"/>
    <w:rsid w:val="00BD52E8"/>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CCB"/>
    <w:rsid w:val="00BE5DBA"/>
    <w:rsid w:val="00BE5E31"/>
    <w:rsid w:val="00BE64BE"/>
    <w:rsid w:val="00BE6880"/>
    <w:rsid w:val="00BE6A32"/>
    <w:rsid w:val="00BE71EA"/>
    <w:rsid w:val="00BE7A39"/>
    <w:rsid w:val="00BF0210"/>
    <w:rsid w:val="00BF081A"/>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7900"/>
    <w:rsid w:val="00BF7954"/>
    <w:rsid w:val="00C004BB"/>
    <w:rsid w:val="00C0061B"/>
    <w:rsid w:val="00C00A81"/>
    <w:rsid w:val="00C00F29"/>
    <w:rsid w:val="00C012B5"/>
    <w:rsid w:val="00C013AA"/>
    <w:rsid w:val="00C018E2"/>
    <w:rsid w:val="00C01B52"/>
    <w:rsid w:val="00C01C59"/>
    <w:rsid w:val="00C02233"/>
    <w:rsid w:val="00C02958"/>
    <w:rsid w:val="00C0342A"/>
    <w:rsid w:val="00C037DD"/>
    <w:rsid w:val="00C03A82"/>
    <w:rsid w:val="00C05100"/>
    <w:rsid w:val="00C05B39"/>
    <w:rsid w:val="00C0724C"/>
    <w:rsid w:val="00C10085"/>
    <w:rsid w:val="00C1043C"/>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6B5E"/>
    <w:rsid w:val="00C375E7"/>
    <w:rsid w:val="00C376A6"/>
    <w:rsid w:val="00C37E10"/>
    <w:rsid w:val="00C400F7"/>
    <w:rsid w:val="00C406B4"/>
    <w:rsid w:val="00C40705"/>
    <w:rsid w:val="00C40FCF"/>
    <w:rsid w:val="00C41CF7"/>
    <w:rsid w:val="00C41EBF"/>
    <w:rsid w:val="00C4289E"/>
    <w:rsid w:val="00C4326F"/>
    <w:rsid w:val="00C435C4"/>
    <w:rsid w:val="00C43A3C"/>
    <w:rsid w:val="00C44921"/>
    <w:rsid w:val="00C44C36"/>
    <w:rsid w:val="00C4540E"/>
    <w:rsid w:val="00C45C79"/>
    <w:rsid w:val="00C45EC1"/>
    <w:rsid w:val="00C46501"/>
    <w:rsid w:val="00C46522"/>
    <w:rsid w:val="00C46A1A"/>
    <w:rsid w:val="00C473C7"/>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570"/>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7ACF"/>
    <w:rsid w:val="00C57F25"/>
    <w:rsid w:val="00C57F72"/>
    <w:rsid w:val="00C60580"/>
    <w:rsid w:val="00C61383"/>
    <w:rsid w:val="00C61ADB"/>
    <w:rsid w:val="00C61C8D"/>
    <w:rsid w:val="00C61E08"/>
    <w:rsid w:val="00C624E1"/>
    <w:rsid w:val="00C63335"/>
    <w:rsid w:val="00C64328"/>
    <w:rsid w:val="00C64C41"/>
    <w:rsid w:val="00C64EF6"/>
    <w:rsid w:val="00C65479"/>
    <w:rsid w:val="00C65EDD"/>
    <w:rsid w:val="00C664D2"/>
    <w:rsid w:val="00C6696F"/>
    <w:rsid w:val="00C67024"/>
    <w:rsid w:val="00C670D5"/>
    <w:rsid w:val="00C671DB"/>
    <w:rsid w:val="00C6733F"/>
    <w:rsid w:val="00C67558"/>
    <w:rsid w:val="00C71047"/>
    <w:rsid w:val="00C7147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33"/>
    <w:rsid w:val="00C84DAB"/>
    <w:rsid w:val="00C858D4"/>
    <w:rsid w:val="00C85A76"/>
    <w:rsid w:val="00C86507"/>
    <w:rsid w:val="00C86BC2"/>
    <w:rsid w:val="00C87619"/>
    <w:rsid w:val="00C8782F"/>
    <w:rsid w:val="00C878E2"/>
    <w:rsid w:val="00C879CF"/>
    <w:rsid w:val="00C87E6D"/>
    <w:rsid w:val="00C87F48"/>
    <w:rsid w:val="00C90625"/>
    <w:rsid w:val="00C90FF2"/>
    <w:rsid w:val="00C90FFC"/>
    <w:rsid w:val="00C9108D"/>
    <w:rsid w:val="00C912B8"/>
    <w:rsid w:val="00C91994"/>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484E"/>
    <w:rsid w:val="00CA4E1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4299"/>
    <w:rsid w:val="00CF4CD3"/>
    <w:rsid w:val="00CF4DF4"/>
    <w:rsid w:val="00CF4EFF"/>
    <w:rsid w:val="00CF510D"/>
    <w:rsid w:val="00CF5DD4"/>
    <w:rsid w:val="00CF5F8C"/>
    <w:rsid w:val="00CF6200"/>
    <w:rsid w:val="00CF6694"/>
    <w:rsid w:val="00CF751A"/>
    <w:rsid w:val="00CF7744"/>
    <w:rsid w:val="00CF7F92"/>
    <w:rsid w:val="00D00082"/>
    <w:rsid w:val="00D00646"/>
    <w:rsid w:val="00D0084A"/>
    <w:rsid w:val="00D00FFD"/>
    <w:rsid w:val="00D013BF"/>
    <w:rsid w:val="00D01B6C"/>
    <w:rsid w:val="00D01BB4"/>
    <w:rsid w:val="00D01D7B"/>
    <w:rsid w:val="00D02250"/>
    <w:rsid w:val="00D0235B"/>
    <w:rsid w:val="00D036BE"/>
    <w:rsid w:val="00D03B57"/>
    <w:rsid w:val="00D03CC6"/>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743"/>
    <w:rsid w:val="00D16A51"/>
    <w:rsid w:val="00D17C41"/>
    <w:rsid w:val="00D17C81"/>
    <w:rsid w:val="00D20D35"/>
    <w:rsid w:val="00D2139C"/>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638D"/>
    <w:rsid w:val="00D36B1C"/>
    <w:rsid w:val="00D36CB7"/>
    <w:rsid w:val="00D40079"/>
    <w:rsid w:val="00D41B6A"/>
    <w:rsid w:val="00D426A7"/>
    <w:rsid w:val="00D43699"/>
    <w:rsid w:val="00D43736"/>
    <w:rsid w:val="00D43803"/>
    <w:rsid w:val="00D442BD"/>
    <w:rsid w:val="00D447A4"/>
    <w:rsid w:val="00D4569B"/>
    <w:rsid w:val="00D45705"/>
    <w:rsid w:val="00D458F2"/>
    <w:rsid w:val="00D46344"/>
    <w:rsid w:val="00D466B4"/>
    <w:rsid w:val="00D467A2"/>
    <w:rsid w:val="00D46F06"/>
    <w:rsid w:val="00D478F1"/>
    <w:rsid w:val="00D47AA3"/>
    <w:rsid w:val="00D47D77"/>
    <w:rsid w:val="00D5011F"/>
    <w:rsid w:val="00D50C67"/>
    <w:rsid w:val="00D515CE"/>
    <w:rsid w:val="00D51D65"/>
    <w:rsid w:val="00D51E58"/>
    <w:rsid w:val="00D5215E"/>
    <w:rsid w:val="00D52438"/>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44B"/>
    <w:rsid w:val="00D659AA"/>
    <w:rsid w:val="00D66610"/>
    <w:rsid w:val="00D669BD"/>
    <w:rsid w:val="00D6725C"/>
    <w:rsid w:val="00D67A10"/>
    <w:rsid w:val="00D70192"/>
    <w:rsid w:val="00D7056D"/>
    <w:rsid w:val="00D70766"/>
    <w:rsid w:val="00D70D8D"/>
    <w:rsid w:val="00D725D7"/>
    <w:rsid w:val="00D73301"/>
    <w:rsid w:val="00D735B2"/>
    <w:rsid w:val="00D73DA4"/>
    <w:rsid w:val="00D7429D"/>
    <w:rsid w:val="00D74A74"/>
    <w:rsid w:val="00D75898"/>
    <w:rsid w:val="00D75952"/>
    <w:rsid w:val="00D75A8B"/>
    <w:rsid w:val="00D75C66"/>
    <w:rsid w:val="00D7616C"/>
    <w:rsid w:val="00D7628C"/>
    <w:rsid w:val="00D76404"/>
    <w:rsid w:val="00D76637"/>
    <w:rsid w:val="00D76B37"/>
    <w:rsid w:val="00D76CD8"/>
    <w:rsid w:val="00D7700C"/>
    <w:rsid w:val="00D7720E"/>
    <w:rsid w:val="00D7771C"/>
    <w:rsid w:val="00D80500"/>
    <w:rsid w:val="00D81E0B"/>
    <w:rsid w:val="00D821ED"/>
    <w:rsid w:val="00D82D84"/>
    <w:rsid w:val="00D83147"/>
    <w:rsid w:val="00D831A9"/>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D51"/>
    <w:rsid w:val="00D910A2"/>
    <w:rsid w:val="00D916C3"/>
    <w:rsid w:val="00D917AC"/>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21D"/>
    <w:rsid w:val="00DA030D"/>
    <w:rsid w:val="00DA0A04"/>
    <w:rsid w:val="00DA1274"/>
    <w:rsid w:val="00DA14CD"/>
    <w:rsid w:val="00DA16F0"/>
    <w:rsid w:val="00DA18C0"/>
    <w:rsid w:val="00DA1A81"/>
    <w:rsid w:val="00DA1B60"/>
    <w:rsid w:val="00DA1C84"/>
    <w:rsid w:val="00DA1DCA"/>
    <w:rsid w:val="00DA20A9"/>
    <w:rsid w:val="00DA2352"/>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67D"/>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C16"/>
    <w:rsid w:val="00DD61C1"/>
    <w:rsid w:val="00DD62A6"/>
    <w:rsid w:val="00DD654C"/>
    <w:rsid w:val="00DD6718"/>
    <w:rsid w:val="00DD6BB3"/>
    <w:rsid w:val="00DD7042"/>
    <w:rsid w:val="00DD758C"/>
    <w:rsid w:val="00DD75AF"/>
    <w:rsid w:val="00DD775F"/>
    <w:rsid w:val="00DD79B4"/>
    <w:rsid w:val="00DE091D"/>
    <w:rsid w:val="00DE0957"/>
    <w:rsid w:val="00DE11A2"/>
    <w:rsid w:val="00DE124F"/>
    <w:rsid w:val="00DE27FA"/>
    <w:rsid w:val="00DE2977"/>
    <w:rsid w:val="00DE3530"/>
    <w:rsid w:val="00DE392C"/>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3E57"/>
    <w:rsid w:val="00E14148"/>
    <w:rsid w:val="00E142A5"/>
    <w:rsid w:val="00E14501"/>
    <w:rsid w:val="00E14751"/>
    <w:rsid w:val="00E149AE"/>
    <w:rsid w:val="00E1519E"/>
    <w:rsid w:val="00E15F48"/>
    <w:rsid w:val="00E164F5"/>
    <w:rsid w:val="00E16643"/>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27276"/>
    <w:rsid w:val="00E302D8"/>
    <w:rsid w:val="00E3061E"/>
    <w:rsid w:val="00E30999"/>
    <w:rsid w:val="00E30CA4"/>
    <w:rsid w:val="00E327D2"/>
    <w:rsid w:val="00E329E2"/>
    <w:rsid w:val="00E32A3A"/>
    <w:rsid w:val="00E32DE3"/>
    <w:rsid w:val="00E33319"/>
    <w:rsid w:val="00E3333C"/>
    <w:rsid w:val="00E33349"/>
    <w:rsid w:val="00E3363D"/>
    <w:rsid w:val="00E33D6F"/>
    <w:rsid w:val="00E342A8"/>
    <w:rsid w:val="00E346FF"/>
    <w:rsid w:val="00E34DAC"/>
    <w:rsid w:val="00E34F35"/>
    <w:rsid w:val="00E351DF"/>
    <w:rsid w:val="00E35C07"/>
    <w:rsid w:val="00E35F25"/>
    <w:rsid w:val="00E367B2"/>
    <w:rsid w:val="00E37644"/>
    <w:rsid w:val="00E40841"/>
    <w:rsid w:val="00E40848"/>
    <w:rsid w:val="00E41207"/>
    <w:rsid w:val="00E4216B"/>
    <w:rsid w:val="00E42683"/>
    <w:rsid w:val="00E42769"/>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47F95"/>
    <w:rsid w:val="00E50407"/>
    <w:rsid w:val="00E51473"/>
    <w:rsid w:val="00E514E0"/>
    <w:rsid w:val="00E5190B"/>
    <w:rsid w:val="00E51A4D"/>
    <w:rsid w:val="00E53226"/>
    <w:rsid w:val="00E533B5"/>
    <w:rsid w:val="00E53735"/>
    <w:rsid w:val="00E53CA7"/>
    <w:rsid w:val="00E53D12"/>
    <w:rsid w:val="00E54086"/>
    <w:rsid w:val="00E546A5"/>
    <w:rsid w:val="00E54802"/>
    <w:rsid w:val="00E54F11"/>
    <w:rsid w:val="00E55A86"/>
    <w:rsid w:val="00E55F7A"/>
    <w:rsid w:val="00E56184"/>
    <w:rsid w:val="00E608A1"/>
    <w:rsid w:val="00E61035"/>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4E6A"/>
    <w:rsid w:val="00E753DF"/>
    <w:rsid w:val="00E75798"/>
    <w:rsid w:val="00E77F05"/>
    <w:rsid w:val="00E8042F"/>
    <w:rsid w:val="00E80726"/>
    <w:rsid w:val="00E8094D"/>
    <w:rsid w:val="00E818CD"/>
    <w:rsid w:val="00E819F9"/>
    <w:rsid w:val="00E81AFD"/>
    <w:rsid w:val="00E8240F"/>
    <w:rsid w:val="00E8244F"/>
    <w:rsid w:val="00E8254A"/>
    <w:rsid w:val="00E83A43"/>
    <w:rsid w:val="00E849B3"/>
    <w:rsid w:val="00E84A65"/>
    <w:rsid w:val="00E8500B"/>
    <w:rsid w:val="00E850BB"/>
    <w:rsid w:val="00E8575B"/>
    <w:rsid w:val="00E85E78"/>
    <w:rsid w:val="00E85F36"/>
    <w:rsid w:val="00E860B3"/>
    <w:rsid w:val="00E86379"/>
    <w:rsid w:val="00E86C57"/>
    <w:rsid w:val="00E873B8"/>
    <w:rsid w:val="00E873DF"/>
    <w:rsid w:val="00E87942"/>
    <w:rsid w:val="00E8799A"/>
    <w:rsid w:val="00E87D7B"/>
    <w:rsid w:val="00E90839"/>
    <w:rsid w:val="00E91074"/>
    <w:rsid w:val="00E9114E"/>
    <w:rsid w:val="00E9166F"/>
    <w:rsid w:val="00E91F6E"/>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371"/>
    <w:rsid w:val="00E97498"/>
    <w:rsid w:val="00EA0149"/>
    <w:rsid w:val="00EA0248"/>
    <w:rsid w:val="00EA04C1"/>
    <w:rsid w:val="00EA072B"/>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A7EDB"/>
    <w:rsid w:val="00EB040B"/>
    <w:rsid w:val="00EB05DB"/>
    <w:rsid w:val="00EB09EC"/>
    <w:rsid w:val="00EB135C"/>
    <w:rsid w:val="00EB1E1A"/>
    <w:rsid w:val="00EB21D2"/>
    <w:rsid w:val="00EB239D"/>
    <w:rsid w:val="00EB23AB"/>
    <w:rsid w:val="00EB2A1B"/>
    <w:rsid w:val="00EB2DFD"/>
    <w:rsid w:val="00EB2F32"/>
    <w:rsid w:val="00EB3CAA"/>
    <w:rsid w:val="00EB3F00"/>
    <w:rsid w:val="00EB3F24"/>
    <w:rsid w:val="00EB3FD0"/>
    <w:rsid w:val="00EB4209"/>
    <w:rsid w:val="00EB46DE"/>
    <w:rsid w:val="00EB4721"/>
    <w:rsid w:val="00EB4869"/>
    <w:rsid w:val="00EB62A5"/>
    <w:rsid w:val="00EB657D"/>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3D96"/>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95D"/>
    <w:rsid w:val="00ED2D71"/>
    <w:rsid w:val="00ED2D94"/>
    <w:rsid w:val="00ED330C"/>
    <w:rsid w:val="00ED37B1"/>
    <w:rsid w:val="00ED4555"/>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611"/>
    <w:rsid w:val="00EE1709"/>
    <w:rsid w:val="00EE1E85"/>
    <w:rsid w:val="00EE2FA1"/>
    <w:rsid w:val="00EE31A2"/>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906"/>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13D9"/>
    <w:rsid w:val="00F327BB"/>
    <w:rsid w:val="00F32C2A"/>
    <w:rsid w:val="00F34004"/>
    <w:rsid w:val="00F34626"/>
    <w:rsid w:val="00F34C92"/>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2EBA"/>
    <w:rsid w:val="00F43747"/>
    <w:rsid w:val="00F43F64"/>
    <w:rsid w:val="00F445AB"/>
    <w:rsid w:val="00F4474C"/>
    <w:rsid w:val="00F452B8"/>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2C99"/>
    <w:rsid w:val="00F63295"/>
    <w:rsid w:val="00F63623"/>
    <w:rsid w:val="00F649FB"/>
    <w:rsid w:val="00F64B80"/>
    <w:rsid w:val="00F650BF"/>
    <w:rsid w:val="00F65319"/>
    <w:rsid w:val="00F656CB"/>
    <w:rsid w:val="00F65B34"/>
    <w:rsid w:val="00F66203"/>
    <w:rsid w:val="00F663CC"/>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7A4"/>
    <w:rsid w:val="00F83A1C"/>
    <w:rsid w:val="00F83D26"/>
    <w:rsid w:val="00F8437D"/>
    <w:rsid w:val="00F84BF9"/>
    <w:rsid w:val="00F8513B"/>
    <w:rsid w:val="00F85FCA"/>
    <w:rsid w:val="00F8636E"/>
    <w:rsid w:val="00F86797"/>
    <w:rsid w:val="00F86AD6"/>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99F"/>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D10"/>
    <w:rsid w:val="00FB1F05"/>
    <w:rsid w:val="00FB282C"/>
    <w:rsid w:val="00FB2A17"/>
    <w:rsid w:val="00FB2FA4"/>
    <w:rsid w:val="00FB3B07"/>
    <w:rsid w:val="00FB3C34"/>
    <w:rsid w:val="00FB45A2"/>
    <w:rsid w:val="00FB4616"/>
    <w:rsid w:val="00FB4C65"/>
    <w:rsid w:val="00FB526F"/>
    <w:rsid w:val="00FB5332"/>
    <w:rsid w:val="00FB56F1"/>
    <w:rsid w:val="00FB5D99"/>
    <w:rsid w:val="00FB5F2C"/>
    <w:rsid w:val="00FB5F9F"/>
    <w:rsid w:val="00FB6287"/>
    <w:rsid w:val="00FB6438"/>
    <w:rsid w:val="00FB6549"/>
    <w:rsid w:val="00FB679B"/>
    <w:rsid w:val="00FB7747"/>
    <w:rsid w:val="00FC0000"/>
    <w:rsid w:val="00FC00E8"/>
    <w:rsid w:val="00FC043C"/>
    <w:rsid w:val="00FC0446"/>
    <w:rsid w:val="00FC0CEF"/>
    <w:rsid w:val="00FC0F14"/>
    <w:rsid w:val="00FC1092"/>
    <w:rsid w:val="00FC2287"/>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1FE"/>
    <w:rsid w:val="00FD1533"/>
    <w:rsid w:val="00FD1667"/>
    <w:rsid w:val="00FD1DC7"/>
    <w:rsid w:val="00FD2C67"/>
    <w:rsid w:val="00FD35FB"/>
    <w:rsid w:val="00FD3633"/>
    <w:rsid w:val="00FD39F4"/>
    <w:rsid w:val="00FD3D39"/>
    <w:rsid w:val="00FD411F"/>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98D90466-547D-4FBF-9F44-E04AAE25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列,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qFormat/>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24392159">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5996781">
      <w:bodyDiv w:val="1"/>
      <w:marLeft w:val="0"/>
      <w:marRight w:val="0"/>
      <w:marTop w:val="0"/>
      <w:marBottom w:val="0"/>
      <w:divBdr>
        <w:top w:val="none" w:sz="0" w:space="0" w:color="auto"/>
        <w:left w:val="none" w:sz="0" w:space="0" w:color="auto"/>
        <w:bottom w:val="none" w:sz="0" w:space="0" w:color="auto"/>
        <w:right w:val="none" w:sz="0" w:space="0" w:color="auto"/>
      </w:divBdr>
    </w:div>
    <w:div w:id="898393896">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4983783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14747523">
      <w:bodyDiv w:val="1"/>
      <w:marLeft w:val="0"/>
      <w:marRight w:val="0"/>
      <w:marTop w:val="0"/>
      <w:marBottom w:val="0"/>
      <w:divBdr>
        <w:top w:val="none" w:sz="0" w:space="0" w:color="auto"/>
        <w:left w:val="none" w:sz="0" w:space="0" w:color="auto"/>
        <w:bottom w:val="none" w:sz="0" w:space="0" w:color="auto"/>
        <w:right w:val="none" w:sz="0" w:space="0" w:color="auto"/>
      </w:divBdr>
    </w:div>
    <w:div w:id="1653630741">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4249810">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28902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31891165">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B3D36-ECA0-410A-937E-6C09A73E0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39</TotalTime>
  <Pages>5</Pages>
  <Words>2880</Words>
  <Characters>16417</Characters>
  <Application>Microsoft Office Word</Application>
  <DocSecurity>0</DocSecurity>
  <Lines>136</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19259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 Giwon Park</cp:lastModifiedBy>
  <cp:revision>14</cp:revision>
  <cp:lastPrinted>2014-08-09T03:01:00Z</cp:lastPrinted>
  <dcterms:created xsi:type="dcterms:W3CDTF">2021-10-21T03:37:00Z</dcterms:created>
  <dcterms:modified xsi:type="dcterms:W3CDTF">2021-10-21T15:03:00Z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